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48" w:rsidRPr="00CD25D8" w:rsidRDefault="00C87848" w:rsidP="00C87848">
      <w:pPr>
        <w:spacing w:after="120" w:line="260" w:lineRule="atLeast"/>
        <w:jc w:val="center"/>
        <w:rPr>
          <w:color w:val="000000"/>
          <w:sz w:val="22"/>
          <w:szCs w:val="22"/>
        </w:rPr>
      </w:pPr>
      <w:r>
        <w:rPr>
          <w:b/>
          <w:caps/>
          <w:noProof/>
          <w:sz w:val="22"/>
          <w:szCs w:val="22"/>
        </w:rPr>
        <w:drawing>
          <wp:inline distT="0" distB="0" distL="0" distR="0" wp14:anchorId="5D280091" wp14:editId="62AA9171">
            <wp:extent cx="1143000" cy="1181100"/>
            <wp:effectExtent l="0" t="0" r="0" b="0"/>
            <wp:docPr id="20" name="Obraz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848" w:rsidRDefault="00C87848" w:rsidP="00C87848">
      <w:pPr>
        <w:spacing w:after="120" w:line="260" w:lineRule="atLeas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1 [2]</w:t>
      </w:r>
    </w:p>
    <w:p w:rsidR="00C87848" w:rsidRPr="00CD25D8" w:rsidRDefault="00C87848" w:rsidP="00C87848">
      <w:pPr>
        <w:spacing w:after="120" w:line="260" w:lineRule="atLeast"/>
        <w:jc w:val="center"/>
        <w:rPr>
          <w:b/>
          <w:color w:val="000000"/>
          <w:sz w:val="22"/>
          <w:szCs w:val="22"/>
        </w:rPr>
      </w:pPr>
      <w:r w:rsidRPr="00CD25D8">
        <w:rPr>
          <w:b/>
          <w:color w:val="000000"/>
          <w:sz w:val="22"/>
          <w:szCs w:val="22"/>
        </w:rPr>
        <w:t xml:space="preserve">do Regulaminu Organizacyjnego </w:t>
      </w:r>
    </w:p>
    <w:p w:rsidR="00C87848" w:rsidRPr="00CD25D8" w:rsidRDefault="00C87848" w:rsidP="00C87848">
      <w:pPr>
        <w:spacing w:after="120" w:line="260" w:lineRule="atLeast"/>
        <w:jc w:val="center"/>
        <w:rPr>
          <w:b/>
          <w:color w:val="000000"/>
          <w:sz w:val="22"/>
          <w:szCs w:val="22"/>
        </w:rPr>
      </w:pPr>
      <w:r w:rsidRPr="00CD25D8">
        <w:rPr>
          <w:b/>
          <w:color w:val="000000"/>
          <w:sz w:val="22"/>
          <w:szCs w:val="22"/>
        </w:rPr>
        <w:t>Centrum Medyczne Damiana Holding sp. z o. o. z siedzibą w Warszawie</w:t>
      </w:r>
    </w:p>
    <w:p w:rsidR="00C87848" w:rsidRDefault="00C87848" w:rsidP="00C87848">
      <w:pPr>
        <w:ind w:left="786"/>
        <w:jc w:val="both"/>
        <w:rPr>
          <w:color w:val="000000"/>
          <w:sz w:val="22"/>
          <w:szCs w:val="22"/>
        </w:rPr>
      </w:pPr>
    </w:p>
    <w:p w:rsidR="00C87848" w:rsidRDefault="00C87848" w:rsidP="00C87848">
      <w:pPr>
        <w:ind w:left="786"/>
        <w:jc w:val="both"/>
        <w:rPr>
          <w:color w:val="000000"/>
          <w:sz w:val="22"/>
          <w:szCs w:val="22"/>
        </w:rPr>
      </w:pPr>
    </w:p>
    <w:p w:rsidR="00C0620F" w:rsidRPr="00E908AF" w:rsidRDefault="00C87848" w:rsidP="00C8784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C0620F" w:rsidRPr="00E908AF">
        <w:rPr>
          <w:color w:val="000000"/>
          <w:sz w:val="22"/>
          <w:szCs w:val="22"/>
        </w:rPr>
        <w:t>rzychodnia „</w:t>
      </w:r>
      <w:r w:rsidR="00C0620F" w:rsidRPr="00E908AF">
        <w:rPr>
          <w:b/>
          <w:color w:val="000000"/>
          <w:sz w:val="22"/>
          <w:szCs w:val="22"/>
        </w:rPr>
        <w:t>CMD Wałbrzyska</w:t>
      </w:r>
      <w:r w:rsidR="00C0620F" w:rsidRPr="00E908AF">
        <w:rPr>
          <w:color w:val="000000"/>
          <w:sz w:val="22"/>
          <w:szCs w:val="22"/>
        </w:rPr>
        <w:t>” przy ul. Wałbrzyskiej 46, 02-739 Warszawa, w skład której wchodzą: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alergologiczna</w:t>
      </w:r>
      <w:r w:rsidRPr="00E908AF">
        <w:rPr>
          <w:color w:val="000000"/>
          <w:sz w:val="22"/>
          <w:szCs w:val="22"/>
        </w:rPr>
        <w:t xml:space="preserve">, do której zadań </w:t>
      </w:r>
      <w:r w:rsidRPr="00E908AF">
        <w:rPr>
          <w:sz w:val="22"/>
          <w:szCs w:val="22"/>
        </w:rPr>
        <w:t>należy:</w:t>
      </w:r>
    </w:p>
    <w:p w:rsidR="00C0620F" w:rsidRPr="00E908AF" w:rsidRDefault="00C0620F" w:rsidP="00C36387">
      <w:pPr>
        <w:pStyle w:val="Akapitzlist"/>
        <w:numPr>
          <w:ilvl w:val="0"/>
          <w:numId w:val="11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 schorzeń alergicznych u dorosłych;</w:t>
      </w:r>
    </w:p>
    <w:p w:rsidR="00C0620F" w:rsidRPr="00E908AF" w:rsidRDefault="00C0620F" w:rsidP="00C36387">
      <w:pPr>
        <w:pStyle w:val="Akapitzlist"/>
        <w:numPr>
          <w:ilvl w:val="0"/>
          <w:numId w:val="11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prowadzenie odczulania;</w:t>
      </w:r>
    </w:p>
    <w:p w:rsidR="00C0620F" w:rsidRPr="00E908AF" w:rsidRDefault="00C0620F" w:rsidP="00C36387">
      <w:pPr>
        <w:pStyle w:val="Akapitzlist"/>
        <w:numPr>
          <w:ilvl w:val="0"/>
          <w:numId w:val="11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współpraca z pracowniami diagnostycznymi, zabiegowymi oraz innymi poradniami specjalistycznymi w podmiocie leczniczym; 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alergologiczna dla dzieci</w:t>
      </w:r>
      <w:r w:rsidRPr="00E908AF">
        <w:rPr>
          <w:color w:val="000000"/>
          <w:sz w:val="22"/>
          <w:szCs w:val="22"/>
        </w:rPr>
        <w:t>, do której zadań</w:t>
      </w:r>
      <w:r w:rsidRPr="00E908AF">
        <w:rPr>
          <w:sz w:val="22"/>
          <w:szCs w:val="22"/>
        </w:rPr>
        <w:t xml:space="preserve"> należy:</w:t>
      </w:r>
    </w:p>
    <w:p w:rsidR="00C0620F" w:rsidRPr="00E908AF" w:rsidRDefault="00C0620F" w:rsidP="00C36387">
      <w:pPr>
        <w:pStyle w:val="Akapitzlist"/>
        <w:numPr>
          <w:ilvl w:val="0"/>
          <w:numId w:val="10"/>
        </w:numPr>
        <w:tabs>
          <w:tab w:val="left" w:pos="567"/>
        </w:tabs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diagnostyka i leczenie chorób alergicznych u dzieci (do 18. roku życia); </w:t>
      </w:r>
    </w:p>
    <w:p w:rsidR="00C0620F" w:rsidRPr="00E908AF" w:rsidRDefault="00C0620F" w:rsidP="00C36387">
      <w:pPr>
        <w:pStyle w:val="Akapitzlist"/>
        <w:numPr>
          <w:ilvl w:val="0"/>
          <w:numId w:val="10"/>
        </w:numPr>
        <w:tabs>
          <w:tab w:val="left" w:pos="567"/>
        </w:tabs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prowadzenie odczulania u dzieci wymagających tego typu postępowania;</w:t>
      </w:r>
    </w:p>
    <w:p w:rsidR="00C0620F" w:rsidRPr="00E908AF" w:rsidRDefault="00C0620F" w:rsidP="00C36387">
      <w:pPr>
        <w:pStyle w:val="Akapitzlist"/>
        <w:numPr>
          <w:ilvl w:val="0"/>
          <w:numId w:val="10"/>
        </w:numPr>
        <w:tabs>
          <w:tab w:val="left" w:pos="567"/>
        </w:tabs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diabetologiczna</w:t>
      </w:r>
      <w:r w:rsidRPr="00E908AF">
        <w:rPr>
          <w:color w:val="000000"/>
          <w:sz w:val="22"/>
          <w:szCs w:val="22"/>
        </w:rPr>
        <w:t xml:space="preserve">, </w:t>
      </w:r>
      <w:r w:rsidRPr="00E908AF">
        <w:rPr>
          <w:sz w:val="22"/>
          <w:szCs w:val="22"/>
        </w:rPr>
        <w:t>do której zadań należy:</w:t>
      </w:r>
    </w:p>
    <w:p w:rsidR="00C0620F" w:rsidRPr="00E908AF" w:rsidRDefault="00C0620F" w:rsidP="00C36387">
      <w:pPr>
        <w:pStyle w:val="Akapitzlist"/>
        <w:numPr>
          <w:ilvl w:val="0"/>
          <w:numId w:val="58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 zaburzeń przemiany węglowodanowej u dorosłych pacjentów;</w:t>
      </w:r>
    </w:p>
    <w:p w:rsidR="00C0620F" w:rsidRPr="00E908AF" w:rsidRDefault="00C0620F" w:rsidP="00C36387">
      <w:pPr>
        <w:pStyle w:val="Akapitzlist"/>
        <w:numPr>
          <w:ilvl w:val="0"/>
          <w:numId w:val="58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współpraca z pracowniami diagnostycznymi, zabiegowymi oraz innymi poradniami specjalistycznymi w podmiocie leczniczym; 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endokrynologiczna</w:t>
      </w:r>
      <w:r w:rsidRPr="00E908AF">
        <w:rPr>
          <w:color w:val="000000"/>
          <w:sz w:val="22"/>
          <w:szCs w:val="22"/>
        </w:rPr>
        <w:t xml:space="preserve">, do której zadań </w:t>
      </w:r>
      <w:r w:rsidRPr="00E908AF">
        <w:rPr>
          <w:sz w:val="22"/>
          <w:szCs w:val="22"/>
        </w:rPr>
        <w:t>należy:</w:t>
      </w:r>
    </w:p>
    <w:p w:rsidR="00C0620F" w:rsidRPr="00E908AF" w:rsidRDefault="00C0620F" w:rsidP="00C36387">
      <w:pPr>
        <w:pStyle w:val="Akapitzlist"/>
        <w:numPr>
          <w:ilvl w:val="0"/>
          <w:numId w:val="6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leczeniem schorzeń układu dokrewnego;</w:t>
      </w:r>
    </w:p>
    <w:p w:rsidR="00C0620F" w:rsidRPr="00E908AF" w:rsidRDefault="00C0620F" w:rsidP="00C36387">
      <w:pPr>
        <w:pStyle w:val="Akapitzlist"/>
        <w:numPr>
          <w:ilvl w:val="0"/>
          <w:numId w:val="6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 współpraca z pracowniami diagnostycznymi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endokrynologiczna dla dzieci</w:t>
      </w:r>
      <w:r w:rsidRPr="00E908AF">
        <w:rPr>
          <w:color w:val="000000"/>
          <w:sz w:val="22"/>
          <w:szCs w:val="22"/>
        </w:rPr>
        <w:t xml:space="preserve">, do której zadań </w:t>
      </w:r>
      <w:r w:rsidRPr="00E908AF">
        <w:rPr>
          <w:sz w:val="22"/>
          <w:szCs w:val="22"/>
        </w:rPr>
        <w:t>należy:</w:t>
      </w:r>
    </w:p>
    <w:p w:rsidR="00C0620F" w:rsidRPr="00E908AF" w:rsidRDefault="00C0620F" w:rsidP="00C36387">
      <w:pPr>
        <w:pStyle w:val="Akapitzlist"/>
        <w:numPr>
          <w:ilvl w:val="0"/>
          <w:numId w:val="5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kompleksowa diagnostyka i leczenie </w:t>
      </w:r>
      <w:proofErr w:type="spellStart"/>
      <w:r w:rsidRPr="00E908AF">
        <w:rPr>
          <w:sz w:val="22"/>
          <w:szCs w:val="22"/>
        </w:rPr>
        <w:t>endokrynopatii</w:t>
      </w:r>
      <w:proofErr w:type="spellEnd"/>
      <w:r w:rsidRPr="00E908AF">
        <w:rPr>
          <w:sz w:val="22"/>
          <w:szCs w:val="22"/>
        </w:rPr>
        <w:t xml:space="preserve"> i zaburzeń hormonalnych u dzieci (do 18. roku życia); </w:t>
      </w:r>
    </w:p>
    <w:p w:rsidR="00C0620F" w:rsidRPr="00E908AF" w:rsidRDefault="00C0620F" w:rsidP="00C36387">
      <w:pPr>
        <w:pStyle w:val="Akapitzlist"/>
        <w:numPr>
          <w:ilvl w:val="0"/>
          <w:numId w:val="5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gastroenterologiczna</w:t>
      </w:r>
      <w:r w:rsidRPr="00E908AF">
        <w:rPr>
          <w:color w:val="000000"/>
          <w:sz w:val="22"/>
          <w:szCs w:val="22"/>
        </w:rPr>
        <w:t xml:space="preserve">, do której </w:t>
      </w:r>
      <w:r w:rsidRPr="00E908AF">
        <w:rPr>
          <w:sz w:val="22"/>
          <w:szCs w:val="22"/>
        </w:rPr>
        <w:t>zadań należy:</w:t>
      </w:r>
    </w:p>
    <w:p w:rsidR="00C0620F" w:rsidRPr="00E908AF" w:rsidRDefault="00C0620F" w:rsidP="00C36387">
      <w:pPr>
        <w:pStyle w:val="Akapitzlist"/>
        <w:numPr>
          <w:ilvl w:val="0"/>
          <w:numId w:val="18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diagnostyka i leczenie chorób układu pokarmowego u dorosłych pacjentów; </w:t>
      </w:r>
    </w:p>
    <w:p w:rsidR="00C0620F" w:rsidRPr="00E908AF" w:rsidRDefault="00C0620F" w:rsidP="00C36387">
      <w:pPr>
        <w:pStyle w:val="Akapitzlist"/>
        <w:numPr>
          <w:ilvl w:val="0"/>
          <w:numId w:val="18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gastroenterologiczna dla dzieci</w:t>
      </w:r>
      <w:r w:rsidRPr="00E908AF">
        <w:rPr>
          <w:color w:val="000000"/>
          <w:sz w:val="22"/>
          <w:szCs w:val="22"/>
        </w:rPr>
        <w:t xml:space="preserve">, do której zadań </w:t>
      </w:r>
      <w:r w:rsidRPr="00E908AF">
        <w:rPr>
          <w:sz w:val="22"/>
          <w:szCs w:val="22"/>
        </w:rPr>
        <w:t>należy:</w:t>
      </w:r>
    </w:p>
    <w:p w:rsidR="00C0620F" w:rsidRPr="00E908AF" w:rsidRDefault="00C0620F" w:rsidP="00C36387">
      <w:pPr>
        <w:pStyle w:val="Akapitzlist"/>
        <w:numPr>
          <w:ilvl w:val="0"/>
          <w:numId w:val="14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leczeniem ostrych i przewlekłych chorób przewodu pokarmowego u dzieci (do 18. roku życia);</w:t>
      </w:r>
    </w:p>
    <w:p w:rsidR="00C0620F" w:rsidRPr="00E908AF" w:rsidRDefault="00C0620F" w:rsidP="00C36387">
      <w:pPr>
        <w:pStyle w:val="Akapitzlist"/>
        <w:numPr>
          <w:ilvl w:val="0"/>
          <w:numId w:val="14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chorób wewnętrznych</w:t>
      </w:r>
      <w:r w:rsidRPr="00E908AF">
        <w:rPr>
          <w:color w:val="000000"/>
          <w:sz w:val="22"/>
          <w:szCs w:val="22"/>
        </w:rPr>
        <w:t>, do której zadań</w:t>
      </w:r>
      <w:r w:rsidRPr="00E908AF">
        <w:rPr>
          <w:sz w:val="22"/>
          <w:szCs w:val="22"/>
        </w:rPr>
        <w:t xml:space="preserve"> należy:</w:t>
      </w:r>
    </w:p>
    <w:p w:rsidR="00C0620F" w:rsidRPr="00E908AF" w:rsidRDefault="00C0620F" w:rsidP="00C36387">
      <w:pPr>
        <w:pStyle w:val="Akapitzlist"/>
        <w:numPr>
          <w:ilvl w:val="0"/>
          <w:numId w:val="19"/>
        </w:numPr>
        <w:ind w:left="567" w:hanging="295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postępowanie diagnostyczne i leczenie osób z różnymi dolegliwościami;</w:t>
      </w:r>
    </w:p>
    <w:p w:rsidR="00C0620F" w:rsidRPr="00E908AF" w:rsidRDefault="00C0620F" w:rsidP="00C36387">
      <w:pPr>
        <w:pStyle w:val="Akapitzlist"/>
        <w:numPr>
          <w:ilvl w:val="0"/>
          <w:numId w:val="19"/>
        </w:numPr>
        <w:ind w:left="567" w:hanging="295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kwalifikowanie pacjentów do konsultacji specjalistycznych;</w:t>
      </w:r>
    </w:p>
    <w:p w:rsidR="00C0620F" w:rsidRPr="00E908AF" w:rsidRDefault="00C0620F" w:rsidP="00C36387">
      <w:pPr>
        <w:pStyle w:val="Akapitzlist"/>
        <w:numPr>
          <w:ilvl w:val="0"/>
          <w:numId w:val="19"/>
        </w:numPr>
        <w:ind w:left="567" w:hanging="295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ze Szpitalem Damiana;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kardiologiczna</w:t>
      </w:r>
      <w:r w:rsidRPr="00E908AF">
        <w:rPr>
          <w:color w:val="000000"/>
          <w:sz w:val="22"/>
          <w:szCs w:val="22"/>
        </w:rPr>
        <w:t xml:space="preserve">, do której zadań </w:t>
      </w:r>
      <w:r w:rsidRPr="00E908AF">
        <w:rPr>
          <w:sz w:val="22"/>
          <w:szCs w:val="22"/>
        </w:rPr>
        <w:t>należy:</w:t>
      </w:r>
    </w:p>
    <w:p w:rsidR="00C0620F" w:rsidRPr="00E908AF" w:rsidRDefault="00C0620F" w:rsidP="00C36387">
      <w:pPr>
        <w:pStyle w:val="Akapitzlist"/>
        <w:numPr>
          <w:ilvl w:val="0"/>
          <w:numId w:val="20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lastRenderedPageBreak/>
        <w:t>diagnostyka i leczenie chorób układu sercowo – naczyniowego;</w:t>
      </w:r>
    </w:p>
    <w:p w:rsidR="00C0620F" w:rsidRPr="00E908AF" w:rsidRDefault="00C0620F" w:rsidP="00C36387">
      <w:pPr>
        <w:pStyle w:val="Akapitzlist"/>
        <w:numPr>
          <w:ilvl w:val="0"/>
          <w:numId w:val="20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diagnostycznymi, zabiegowymi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kardiologiczna dla dzieci</w:t>
      </w:r>
      <w:r w:rsidRPr="00E908AF">
        <w:rPr>
          <w:color w:val="000000"/>
          <w:sz w:val="22"/>
          <w:szCs w:val="22"/>
        </w:rPr>
        <w:t xml:space="preserve">, do której zadań </w:t>
      </w:r>
      <w:r w:rsidRPr="00E908AF">
        <w:rPr>
          <w:sz w:val="22"/>
          <w:szCs w:val="22"/>
        </w:rPr>
        <w:t>należy:</w:t>
      </w:r>
    </w:p>
    <w:p w:rsidR="00C0620F" w:rsidRPr="00E908AF" w:rsidRDefault="00C0620F" w:rsidP="00C36387">
      <w:pPr>
        <w:pStyle w:val="Akapitzlist"/>
        <w:numPr>
          <w:ilvl w:val="0"/>
          <w:numId w:val="13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diagnostyka i leczenie chorób układu sercowo – naczyniowego u dzieci (do 18. roku życia), </w:t>
      </w:r>
    </w:p>
    <w:p w:rsidR="00C0620F" w:rsidRPr="00E908AF" w:rsidRDefault="00C0620F" w:rsidP="00C36387">
      <w:pPr>
        <w:pStyle w:val="Akapitzlist"/>
        <w:numPr>
          <w:ilvl w:val="0"/>
          <w:numId w:val="13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prowadzenie pacjentów z wadami wrodzonymi;</w:t>
      </w:r>
    </w:p>
    <w:p w:rsidR="00C0620F" w:rsidRPr="00E908AF" w:rsidRDefault="00C0620F" w:rsidP="00C36387">
      <w:pPr>
        <w:pStyle w:val="Akapitzlist"/>
        <w:numPr>
          <w:ilvl w:val="0"/>
          <w:numId w:val="13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medycyny pracy</w:t>
      </w:r>
      <w:r w:rsidRPr="00E908AF">
        <w:rPr>
          <w:color w:val="000000"/>
          <w:sz w:val="22"/>
          <w:szCs w:val="22"/>
        </w:rPr>
        <w:t>, do której zadań</w:t>
      </w:r>
      <w:r w:rsidRPr="00E908AF">
        <w:rPr>
          <w:sz w:val="22"/>
          <w:szCs w:val="22"/>
        </w:rPr>
        <w:t xml:space="preserve"> należy:</w:t>
      </w:r>
    </w:p>
    <w:p w:rsidR="00C0620F" w:rsidRPr="00E908AF" w:rsidRDefault="00C0620F" w:rsidP="00C36387">
      <w:pPr>
        <w:pStyle w:val="Akapitzlist"/>
        <w:numPr>
          <w:ilvl w:val="0"/>
          <w:numId w:val="21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przeprowadzanie badań wstępnych i okresowych;</w:t>
      </w:r>
    </w:p>
    <w:p w:rsidR="00C0620F" w:rsidRPr="00E908AF" w:rsidRDefault="00C0620F" w:rsidP="00C36387">
      <w:pPr>
        <w:pStyle w:val="Akapitzlist"/>
        <w:numPr>
          <w:ilvl w:val="0"/>
          <w:numId w:val="21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okresowa kontrola środowiska pracy;</w:t>
      </w:r>
    </w:p>
    <w:p w:rsidR="00C0620F" w:rsidRPr="00E908AF" w:rsidRDefault="00C0620F" w:rsidP="00C36387">
      <w:pPr>
        <w:pStyle w:val="Akapitzlist"/>
        <w:numPr>
          <w:ilvl w:val="0"/>
          <w:numId w:val="21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prowadzenie szczepień ochronnych u osób z narażeniem zawodowym;</w:t>
      </w:r>
    </w:p>
    <w:p w:rsidR="00C0620F" w:rsidRPr="00E908AF" w:rsidRDefault="00C0620F" w:rsidP="00C36387">
      <w:pPr>
        <w:pStyle w:val="Akapitzlist"/>
        <w:numPr>
          <w:ilvl w:val="0"/>
          <w:numId w:val="21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 współpraca z pracowniami diagnostycznymi, zabiegowymi oraz innymi poradniami specjalistycznymi w podmiocie leczniczym; 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nefrologiczna</w:t>
      </w:r>
      <w:r w:rsidRPr="00E908AF">
        <w:rPr>
          <w:color w:val="000000"/>
          <w:sz w:val="22"/>
          <w:szCs w:val="22"/>
        </w:rPr>
        <w:t>, do której zadań</w:t>
      </w:r>
      <w:r w:rsidRPr="00E908AF">
        <w:rPr>
          <w:sz w:val="22"/>
          <w:szCs w:val="22"/>
        </w:rPr>
        <w:t xml:space="preserve"> należy:</w:t>
      </w:r>
    </w:p>
    <w:p w:rsidR="00C0620F" w:rsidRPr="00E908AF" w:rsidRDefault="00C0620F" w:rsidP="00C36387">
      <w:pPr>
        <w:pStyle w:val="Akapitzlist"/>
        <w:numPr>
          <w:ilvl w:val="0"/>
          <w:numId w:val="22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 ostrych i przewlekłych chorób układu moczowego;</w:t>
      </w:r>
    </w:p>
    <w:p w:rsidR="00C0620F" w:rsidRPr="00E908AF" w:rsidRDefault="00C0620F" w:rsidP="00C36387">
      <w:pPr>
        <w:pStyle w:val="Akapitzlist"/>
        <w:numPr>
          <w:ilvl w:val="0"/>
          <w:numId w:val="22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współpraca z pracowniami diagnostycznymi, zabiegowymi oraz innymi poradniami specjalistycznymi w podmiocie leczniczym; 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nefrologiczna dla dzieci</w:t>
      </w:r>
      <w:r w:rsidRPr="00E908AF">
        <w:rPr>
          <w:color w:val="000000"/>
          <w:sz w:val="22"/>
          <w:szCs w:val="22"/>
        </w:rPr>
        <w:t xml:space="preserve">, do której zadań </w:t>
      </w:r>
      <w:r w:rsidRPr="00E908AF">
        <w:rPr>
          <w:sz w:val="22"/>
          <w:szCs w:val="22"/>
        </w:rPr>
        <w:t>należy:</w:t>
      </w:r>
    </w:p>
    <w:p w:rsidR="00C0620F" w:rsidRPr="00E908AF" w:rsidRDefault="00C0620F" w:rsidP="00C36387">
      <w:pPr>
        <w:pStyle w:val="Akapitzlist"/>
        <w:numPr>
          <w:ilvl w:val="0"/>
          <w:numId w:val="12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 ostrych i przewlekłych chorób układu moczowego;</w:t>
      </w:r>
    </w:p>
    <w:p w:rsidR="00C0620F" w:rsidRPr="00E908AF" w:rsidRDefault="00C0620F" w:rsidP="00C36387">
      <w:pPr>
        <w:pStyle w:val="Akapitzlist"/>
        <w:numPr>
          <w:ilvl w:val="0"/>
          <w:numId w:val="12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diagnostyka i leczenie wad wrodzonych układu moczowego u dzieci (do 18. roku życia); </w:t>
      </w:r>
    </w:p>
    <w:p w:rsidR="00C0620F" w:rsidRPr="00E908AF" w:rsidRDefault="00C0620F" w:rsidP="00C36387">
      <w:pPr>
        <w:pStyle w:val="Akapitzlist"/>
        <w:numPr>
          <w:ilvl w:val="0"/>
          <w:numId w:val="12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 współpraca z pracowniami diagnostycznymi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neurochirurgiczna</w:t>
      </w:r>
      <w:r w:rsidRPr="00E908AF">
        <w:rPr>
          <w:color w:val="000000"/>
          <w:sz w:val="22"/>
          <w:szCs w:val="22"/>
        </w:rPr>
        <w:t xml:space="preserve">, do której zadań </w:t>
      </w:r>
      <w:r w:rsidRPr="00E908AF">
        <w:rPr>
          <w:sz w:val="22"/>
          <w:szCs w:val="22"/>
        </w:rPr>
        <w:t>należy:</w:t>
      </w:r>
    </w:p>
    <w:p w:rsidR="00C0620F" w:rsidRPr="00E908AF" w:rsidRDefault="00C0620F" w:rsidP="00C36387">
      <w:pPr>
        <w:pStyle w:val="Akapitzlist"/>
        <w:numPr>
          <w:ilvl w:val="0"/>
          <w:numId w:val="23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diagnostyka i leczenie operacyjne niektórych chorób ośrodkowego i obwodowego układu nerwowego u dorosłych; </w:t>
      </w:r>
    </w:p>
    <w:p w:rsidR="00C0620F" w:rsidRPr="00E908AF" w:rsidRDefault="00C0620F" w:rsidP="00C36387">
      <w:pPr>
        <w:pStyle w:val="Akapitzlist"/>
        <w:numPr>
          <w:ilvl w:val="0"/>
          <w:numId w:val="23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ze Szpitalem Damiana;</w:t>
      </w:r>
    </w:p>
    <w:p w:rsidR="00C0620F" w:rsidRPr="00E908AF" w:rsidRDefault="00C0620F" w:rsidP="00C36387">
      <w:pPr>
        <w:pStyle w:val="Akapitzlist"/>
        <w:numPr>
          <w:ilvl w:val="0"/>
          <w:numId w:val="23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opieka pooperacyjna nad pacjentem;</w:t>
      </w:r>
    </w:p>
    <w:p w:rsidR="00C0620F" w:rsidRPr="00E908AF" w:rsidRDefault="00C0620F" w:rsidP="00C36387">
      <w:pPr>
        <w:pStyle w:val="Akapitzlist"/>
        <w:numPr>
          <w:ilvl w:val="0"/>
          <w:numId w:val="23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innymi jednostkami organizacyjnymi podmiotu leczniczego;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neurologiczna</w:t>
      </w:r>
      <w:r w:rsidRPr="00E908AF">
        <w:rPr>
          <w:color w:val="000000"/>
          <w:sz w:val="22"/>
          <w:szCs w:val="22"/>
        </w:rPr>
        <w:t>, do której zadań</w:t>
      </w:r>
      <w:r w:rsidRPr="00E908AF">
        <w:rPr>
          <w:sz w:val="22"/>
          <w:szCs w:val="22"/>
        </w:rPr>
        <w:t xml:space="preserve"> należy:</w:t>
      </w:r>
    </w:p>
    <w:p w:rsidR="00C0620F" w:rsidRPr="00E908AF" w:rsidRDefault="00C0620F" w:rsidP="00C36387">
      <w:pPr>
        <w:pStyle w:val="Akapitzlist"/>
        <w:numPr>
          <w:ilvl w:val="0"/>
          <w:numId w:val="8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 ostrych i przewlekłych chorób układu nerwowego;</w:t>
      </w:r>
    </w:p>
    <w:p w:rsidR="00C0620F" w:rsidRPr="00E908AF" w:rsidRDefault="00C0620F" w:rsidP="00C36387">
      <w:pPr>
        <w:pStyle w:val="Akapitzlist"/>
        <w:numPr>
          <w:ilvl w:val="0"/>
          <w:numId w:val="8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współpraca z pracowniami diagnostycznymi, zabiegowymi oraz innymi poradniami specjalistycznymi w podmiocie leczniczym; 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neurologiczna dla dzieci</w:t>
      </w:r>
      <w:r w:rsidRPr="00E908AF">
        <w:rPr>
          <w:color w:val="000000"/>
          <w:sz w:val="22"/>
          <w:szCs w:val="22"/>
        </w:rPr>
        <w:t xml:space="preserve">, do której </w:t>
      </w:r>
      <w:r w:rsidRPr="00E908AF">
        <w:rPr>
          <w:sz w:val="22"/>
          <w:szCs w:val="22"/>
        </w:rPr>
        <w:t>zadań należy:</w:t>
      </w:r>
    </w:p>
    <w:p w:rsidR="00C0620F" w:rsidRPr="00E908AF" w:rsidRDefault="00C0620F" w:rsidP="00C36387">
      <w:pPr>
        <w:pStyle w:val="Akapitzlist"/>
        <w:numPr>
          <w:ilvl w:val="0"/>
          <w:numId w:val="7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leczenie chorób układu nerwowego u dzieci (do 18. roku życia);</w:t>
      </w:r>
    </w:p>
    <w:p w:rsidR="00C0620F" w:rsidRPr="00E908AF" w:rsidRDefault="00C0620F" w:rsidP="00C36387">
      <w:pPr>
        <w:pStyle w:val="Akapitzlist"/>
        <w:numPr>
          <w:ilvl w:val="0"/>
          <w:numId w:val="7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 wad wrodzonych układu nerwowego;</w:t>
      </w:r>
    </w:p>
    <w:p w:rsidR="00C0620F" w:rsidRPr="00E908AF" w:rsidRDefault="00C0620F" w:rsidP="00C36387">
      <w:pPr>
        <w:pStyle w:val="Akapitzlist"/>
        <w:numPr>
          <w:ilvl w:val="0"/>
          <w:numId w:val="7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 zmian pourazowych układu nerwowego;</w:t>
      </w:r>
    </w:p>
    <w:p w:rsidR="00C0620F" w:rsidRPr="00E908AF" w:rsidRDefault="00C0620F" w:rsidP="00C36387">
      <w:pPr>
        <w:pStyle w:val="Akapitzlist"/>
        <w:numPr>
          <w:ilvl w:val="0"/>
          <w:numId w:val="7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hematologiczna</w:t>
      </w:r>
      <w:r w:rsidRPr="00E908AF">
        <w:rPr>
          <w:color w:val="000000"/>
          <w:sz w:val="22"/>
          <w:szCs w:val="22"/>
        </w:rPr>
        <w:t xml:space="preserve">, do której zadań </w:t>
      </w:r>
      <w:r w:rsidRPr="00E908AF">
        <w:rPr>
          <w:sz w:val="22"/>
          <w:szCs w:val="22"/>
        </w:rPr>
        <w:t>należy:</w:t>
      </w:r>
    </w:p>
    <w:p w:rsidR="00C0620F" w:rsidRPr="00E908AF" w:rsidRDefault="00C0620F" w:rsidP="00C36387">
      <w:pPr>
        <w:pStyle w:val="Akapitzlist"/>
        <w:numPr>
          <w:ilvl w:val="0"/>
          <w:numId w:val="24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 chorób krwi i układu krwiotwórczego u dorosłych;</w:t>
      </w:r>
    </w:p>
    <w:p w:rsidR="00C0620F" w:rsidRPr="00E908AF" w:rsidRDefault="00C0620F" w:rsidP="00C36387">
      <w:pPr>
        <w:pStyle w:val="Akapitzlist"/>
        <w:numPr>
          <w:ilvl w:val="0"/>
          <w:numId w:val="24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pediatryczna</w:t>
      </w:r>
      <w:r w:rsidRPr="00E908AF">
        <w:rPr>
          <w:color w:val="000000"/>
          <w:sz w:val="22"/>
          <w:szCs w:val="22"/>
        </w:rPr>
        <w:t>, w skład której wchodzą;</w:t>
      </w:r>
    </w:p>
    <w:p w:rsidR="00C0620F" w:rsidRPr="00E908AF" w:rsidRDefault="00C0620F" w:rsidP="00C36387">
      <w:pPr>
        <w:ind w:left="1134" w:hanging="850"/>
        <w:jc w:val="both"/>
        <w:rPr>
          <w:sz w:val="22"/>
          <w:szCs w:val="22"/>
        </w:rPr>
      </w:pPr>
      <w:r w:rsidRPr="00E908AF">
        <w:rPr>
          <w:b/>
          <w:sz w:val="22"/>
          <w:szCs w:val="22"/>
        </w:rPr>
        <w:t>- poradnia pediatryczna dla dzieci zdrowych</w:t>
      </w:r>
      <w:r w:rsidRPr="00E908AF">
        <w:rPr>
          <w:sz w:val="22"/>
          <w:szCs w:val="22"/>
        </w:rPr>
        <w:t>, do której zadań należy:</w:t>
      </w:r>
    </w:p>
    <w:p w:rsidR="00C0620F" w:rsidRPr="00E908AF" w:rsidRDefault="00C0620F" w:rsidP="00C36387">
      <w:pPr>
        <w:pStyle w:val="Akapitzlist"/>
        <w:numPr>
          <w:ilvl w:val="0"/>
          <w:numId w:val="3"/>
        </w:numPr>
        <w:ind w:left="567" w:hanging="284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opieka nad zdrowymi dziećmi (do 18. roku życia); </w:t>
      </w:r>
    </w:p>
    <w:p w:rsidR="00C0620F" w:rsidRPr="00E908AF" w:rsidRDefault="00C0620F" w:rsidP="00C36387">
      <w:pPr>
        <w:pStyle w:val="Akapitzlist"/>
        <w:numPr>
          <w:ilvl w:val="0"/>
          <w:numId w:val="3"/>
        </w:numPr>
        <w:ind w:left="567" w:hanging="284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profilaktyka chorób wieku dziecięcego;</w:t>
      </w:r>
    </w:p>
    <w:p w:rsidR="00C0620F" w:rsidRPr="00E908AF" w:rsidRDefault="00C0620F" w:rsidP="00C36387">
      <w:pPr>
        <w:pStyle w:val="Akapitzlist"/>
        <w:numPr>
          <w:ilvl w:val="0"/>
          <w:numId w:val="3"/>
        </w:numPr>
        <w:ind w:left="567" w:hanging="284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okresowe bilanse zdrowia;</w:t>
      </w:r>
    </w:p>
    <w:p w:rsidR="00C0620F" w:rsidRPr="00E908AF" w:rsidRDefault="00C0620F" w:rsidP="00C36387">
      <w:pPr>
        <w:pStyle w:val="Akapitzlist"/>
        <w:numPr>
          <w:ilvl w:val="0"/>
          <w:numId w:val="3"/>
        </w:numPr>
        <w:ind w:left="567" w:hanging="284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kwalifikacja do szczepień obowiązkowych i zalecanych; </w:t>
      </w:r>
    </w:p>
    <w:p w:rsidR="00C0620F" w:rsidRPr="00E908AF" w:rsidRDefault="00C0620F" w:rsidP="00C36387">
      <w:pPr>
        <w:pStyle w:val="Akapitzlist"/>
        <w:numPr>
          <w:ilvl w:val="0"/>
          <w:numId w:val="3"/>
        </w:numPr>
        <w:ind w:left="567" w:hanging="284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innymi poradniami specjalistycznymi w podmiocie leczniczym;</w:t>
      </w:r>
    </w:p>
    <w:p w:rsidR="00C0620F" w:rsidRPr="00E908AF" w:rsidRDefault="00C0620F" w:rsidP="00C36387">
      <w:pPr>
        <w:ind w:left="426"/>
        <w:jc w:val="both"/>
        <w:rPr>
          <w:sz w:val="22"/>
          <w:szCs w:val="22"/>
        </w:rPr>
      </w:pPr>
      <w:r w:rsidRPr="00E908AF">
        <w:rPr>
          <w:b/>
          <w:sz w:val="22"/>
          <w:szCs w:val="22"/>
        </w:rPr>
        <w:t>- poradnia pediatryczna dla dzieci chorych</w:t>
      </w:r>
      <w:r w:rsidRPr="00E908AF">
        <w:rPr>
          <w:sz w:val="22"/>
          <w:szCs w:val="22"/>
        </w:rPr>
        <w:t>, do której zadań</w:t>
      </w:r>
      <w:r w:rsidRPr="00E908AF">
        <w:rPr>
          <w:sz w:val="22"/>
          <w:szCs w:val="22"/>
          <w:u w:val="single"/>
        </w:rPr>
        <w:t xml:space="preserve"> </w:t>
      </w:r>
      <w:r w:rsidRPr="00E908AF">
        <w:rPr>
          <w:sz w:val="22"/>
          <w:szCs w:val="22"/>
        </w:rPr>
        <w:t>należy:</w:t>
      </w:r>
    </w:p>
    <w:p w:rsidR="00C0620F" w:rsidRPr="00E908AF" w:rsidRDefault="00C0620F" w:rsidP="00C36387">
      <w:pPr>
        <w:pStyle w:val="Akapitzlist"/>
        <w:numPr>
          <w:ilvl w:val="0"/>
          <w:numId w:val="4"/>
        </w:numPr>
        <w:tabs>
          <w:tab w:val="left" w:pos="1418"/>
        </w:tabs>
        <w:ind w:left="426" w:hanging="142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całościowa opieka nad dziećmi chorymi (do 18. roku życia);</w:t>
      </w:r>
    </w:p>
    <w:p w:rsidR="00C0620F" w:rsidRPr="00E908AF" w:rsidRDefault="00C0620F" w:rsidP="00C36387">
      <w:pPr>
        <w:pStyle w:val="Akapitzlist"/>
        <w:numPr>
          <w:ilvl w:val="0"/>
          <w:numId w:val="4"/>
        </w:numPr>
        <w:tabs>
          <w:tab w:val="left" w:pos="1418"/>
        </w:tabs>
        <w:ind w:left="426" w:hanging="142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diagnostyka, leczenie i kontrola dzieci po leczeniu;</w:t>
      </w:r>
    </w:p>
    <w:p w:rsidR="00C0620F" w:rsidRPr="00E908AF" w:rsidRDefault="00C0620F" w:rsidP="00C36387">
      <w:pPr>
        <w:pStyle w:val="Akapitzlist"/>
        <w:numPr>
          <w:ilvl w:val="0"/>
          <w:numId w:val="4"/>
        </w:numPr>
        <w:tabs>
          <w:tab w:val="left" w:pos="1418"/>
        </w:tabs>
        <w:ind w:left="426" w:hanging="142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lastRenderedPageBreak/>
        <w:t>współpraca 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ginekologiczno-położnicza</w:t>
      </w:r>
      <w:r w:rsidRPr="00E908AF">
        <w:rPr>
          <w:color w:val="000000"/>
          <w:sz w:val="22"/>
          <w:szCs w:val="22"/>
        </w:rPr>
        <w:t>, do której zadań</w:t>
      </w:r>
      <w:r w:rsidRPr="00E908AF">
        <w:rPr>
          <w:sz w:val="22"/>
          <w:szCs w:val="22"/>
        </w:rPr>
        <w:t xml:space="preserve"> należy:</w:t>
      </w:r>
    </w:p>
    <w:p w:rsidR="00C0620F" w:rsidRPr="00E908AF" w:rsidRDefault="00C0620F" w:rsidP="00C36387">
      <w:pPr>
        <w:pStyle w:val="Akapitzlist"/>
        <w:numPr>
          <w:ilvl w:val="0"/>
          <w:numId w:val="25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 chorób układu rozrodczego u kobiet;</w:t>
      </w:r>
    </w:p>
    <w:p w:rsidR="00C0620F" w:rsidRPr="00E908AF" w:rsidRDefault="00C0620F" w:rsidP="00C36387">
      <w:pPr>
        <w:pStyle w:val="Akapitzlist"/>
        <w:numPr>
          <w:ilvl w:val="0"/>
          <w:numId w:val="25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prowadzenie ciąży fizjologicznej;</w:t>
      </w:r>
    </w:p>
    <w:p w:rsidR="00C0620F" w:rsidRPr="00E908AF" w:rsidRDefault="00C0620F" w:rsidP="00C36387">
      <w:pPr>
        <w:pStyle w:val="Akapitzlist"/>
        <w:numPr>
          <w:ilvl w:val="0"/>
          <w:numId w:val="25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opieka nad kobietą w połogu;</w:t>
      </w:r>
    </w:p>
    <w:p w:rsidR="00C0620F" w:rsidRPr="00E908AF" w:rsidRDefault="00C0620F" w:rsidP="00C36387">
      <w:pPr>
        <w:pStyle w:val="Akapitzlist"/>
        <w:numPr>
          <w:ilvl w:val="0"/>
          <w:numId w:val="25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promocji zdrowia</w:t>
      </w:r>
      <w:r w:rsidRPr="00E908AF">
        <w:rPr>
          <w:color w:val="000000"/>
          <w:sz w:val="22"/>
          <w:szCs w:val="22"/>
        </w:rPr>
        <w:t xml:space="preserve"> (w zakresie działania zakładu), do której zadań należy organizacja warsztatów „Będę Mamą” odbywających się raz w miesiącu, wspólna dla Szpitala Damiana i przychodni „CMD Wałbrzyska”;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zdrowia psychicznego</w:t>
      </w:r>
      <w:r w:rsidRPr="00E908AF">
        <w:rPr>
          <w:color w:val="000000"/>
          <w:sz w:val="22"/>
          <w:szCs w:val="22"/>
        </w:rPr>
        <w:t xml:space="preserve">, do której zadań </w:t>
      </w:r>
      <w:r w:rsidRPr="00E908AF">
        <w:rPr>
          <w:sz w:val="22"/>
          <w:szCs w:val="22"/>
        </w:rPr>
        <w:t>należy:</w:t>
      </w:r>
    </w:p>
    <w:p w:rsidR="00C0620F" w:rsidRPr="00E908AF" w:rsidRDefault="00C0620F" w:rsidP="00C36387">
      <w:pPr>
        <w:pStyle w:val="Akapitzlist"/>
        <w:numPr>
          <w:ilvl w:val="0"/>
          <w:numId w:val="26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 schorzeń psychicznych u dorosłych pacjentów;</w:t>
      </w:r>
    </w:p>
    <w:p w:rsidR="00C0620F" w:rsidRPr="00E908AF" w:rsidRDefault="00C0620F" w:rsidP="00C36387">
      <w:pPr>
        <w:pStyle w:val="Akapitzlist"/>
        <w:numPr>
          <w:ilvl w:val="0"/>
          <w:numId w:val="26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kwalifikacja do psychoterapii;</w:t>
      </w:r>
    </w:p>
    <w:p w:rsidR="00C0620F" w:rsidRPr="00E908AF" w:rsidRDefault="00C0620F" w:rsidP="00C36387">
      <w:pPr>
        <w:pStyle w:val="Akapitzlist"/>
        <w:numPr>
          <w:ilvl w:val="0"/>
          <w:numId w:val="26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prowadzenie psychoterapii u wybranych pacjentów;</w:t>
      </w:r>
    </w:p>
    <w:p w:rsidR="00C0620F" w:rsidRPr="00E908AF" w:rsidRDefault="00C0620F" w:rsidP="00C36387">
      <w:pPr>
        <w:pStyle w:val="Akapitzlist"/>
        <w:numPr>
          <w:ilvl w:val="0"/>
          <w:numId w:val="26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chorób płuc</w:t>
      </w:r>
      <w:r w:rsidRPr="00E908AF">
        <w:rPr>
          <w:color w:val="000000"/>
          <w:sz w:val="22"/>
          <w:szCs w:val="22"/>
        </w:rPr>
        <w:t xml:space="preserve">, do której zadań </w:t>
      </w:r>
      <w:r w:rsidRPr="00E908AF">
        <w:rPr>
          <w:sz w:val="22"/>
          <w:szCs w:val="22"/>
        </w:rPr>
        <w:t>należy:</w:t>
      </w:r>
    </w:p>
    <w:p w:rsidR="00C0620F" w:rsidRPr="00E908AF" w:rsidRDefault="00C0620F" w:rsidP="00C36387">
      <w:pPr>
        <w:pStyle w:val="Akapitzlist"/>
        <w:numPr>
          <w:ilvl w:val="0"/>
          <w:numId w:val="27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 ostrych i przewlekłych chorób układu oddechowego;</w:t>
      </w:r>
    </w:p>
    <w:p w:rsidR="00C0620F" w:rsidRPr="00E908AF" w:rsidRDefault="00C0620F" w:rsidP="00C36387">
      <w:pPr>
        <w:pStyle w:val="Akapitzlist"/>
        <w:numPr>
          <w:ilvl w:val="0"/>
          <w:numId w:val="27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reumatologiczna</w:t>
      </w:r>
      <w:r w:rsidRPr="00E908AF">
        <w:rPr>
          <w:color w:val="000000"/>
          <w:sz w:val="22"/>
          <w:szCs w:val="22"/>
        </w:rPr>
        <w:t>, do której zadań należy:</w:t>
      </w:r>
    </w:p>
    <w:p w:rsidR="00C0620F" w:rsidRPr="00E908AF" w:rsidRDefault="00C0620F" w:rsidP="00C36387">
      <w:pPr>
        <w:pStyle w:val="Akapitzlist"/>
        <w:numPr>
          <w:ilvl w:val="0"/>
          <w:numId w:val="28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diagnostyka i leczenie chorób zapalnych i niezapalnych układu kostno-stawowego; </w:t>
      </w:r>
    </w:p>
    <w:p w:rsidR="00C0620F" w:rsidRPr="00E908AF" w:rsidRDefault="00C0620F" w:rsidP="00C36387">
      <w:pPr>
        <w:pStyle w:val="Akapitzlist"/>
        <w:numPr>
          <w:ilvl w:val="0"/>
          <w:numId w:val="28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 chorób tkanki łącznej i tkanek miękkich u dorosłych;</w:t>
      </w:r>
    </w:p>
    <w:p w:rsidR="00C0620F" w:rsidRPr="00E908AF" w:rsidRDefault="00C0620F" w:rsidP="00C36387">
      <w:pPr>
        <w:pStyle w:val="Akapitzlist"/>
        <w:numPr>
          <w:ilvl w:val="0"/>
          <w:numId w:val="28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chirurgii ogólnej</w:t>
      </w:r>
      <w:r w:rsidRPr="00E908AF">
        <w:rPr>
          <w:color w:val="000000"/>
          <w:sz w:val="22"/>
          <w:szCs w:val="22"/>
        </w:rPr>
        <w:t>, do której zadań należy:</w:t>
      </w:r>
    </w:p>
    <w:p w:rsidR="00C0620F" w:rsidRPr="00E908AF" w:rsidRDefault="00C0620F" w:rsidP="00C36387">
      <w:pPr>
        <w:pStyle w:val="Akapitzlist"/>
        <w:numPr>
          <w:ilvl w:val="0"/>
          <w:numId w:val="29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diagnostyka i leczenie schorzeń chirurgicznych u pacjentów dorosłych; </w:t>
      </w:r>
    </w:p>
    <w:p w:rsidR="00C0620F" w:rsidRPr="00E908AF" w:rsidRDefault="00C0620F" w:rsidP="00C36387">
      <w:pPr>
        <w:pStyle w:val="Akapitzlist"/>
        <w:numPr>
          <w:ilvl w:val="0"/>
          <w:numId w:val="29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kwalifikowanie do zabiegu operacyjnego;</w:t>
      </w:r>
    </w:p>
    <w:p w:rsidR="00C0620F" w:rsidRPr="00E908AF" w:rsidRDefault="00C0620F" w:rsidP="00C36387">
      <w:pPr>
        <w:pStyle w:val="Akapitzlist"/>
        <w:numPr>
          <w:ilvl w:val="0"/>
          <w:numId w:val="29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prowadzenie pooperacyjne pacjentów po operacjach wykonanych w Szpitalu Damiana;</w:t>
      </w:r>
    </w:p>
    <w:p w:rsidR="00C0620F" w:rsidRPr="00E908AF" w:rsidRDefault="00C0620F" w:rsidP="00C36387">
      <w:pPr>
        <w:pStyle w:val="Akapitzlist"/>
        <w:numPr>
          <w:ilvl w:val="0"/>
          <w:numId w:val="29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współpraca z pracowniami diagnostycznymi, zabiegowymi oraz innymi poradniami specjalistycznymi w podmiocie leczniczym; </w:t>
      </w:r>
    </w:p>
    <w:p w:rsidR="00C0620F" w:rsidRPr="00E908AF" w:rsidRDefault="00C0620F" w:rsidP="00C36387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chirurgii ogólnej dla dzieci</w:t>
      </w:r>
      <w:r w:rsidRPr="00E908AF">
        <w:rPr>
          <w:color w:val="000000"/>
          <w:sz w:val="22"/>
          <w:szCs w:val="22"/>
        </w:rPr>
        <w:t>, do której zadań należy:</w:t>
      </w:r>
    </w:p>
    <w:p w:rsidR="00C0620F" w:rsidRPr="00E908AF" w:rsidRDefault="00C0620F" w:rsidP="00C36387">
      <w:pPr>
        <w:pStyle w:val="Akapitzlist"/>
        <w:numPr>
          <w:ilvl w:val="0"/>
          <w:numId w:val="31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 schorzeń chirurgicznych u pacjentów do 18. roku życia;</w:t>
      </w:r>
    </w:p>
    <w:p w:rsidR="00C0620F" w:rsidRPr="00E908AF" w:rsidRDefault="00C0620F" w:rsidP="00C36387">
      <w:pPr>
        <w:pStyle w:val="Akapitzlist"/>
        <w:numPr>
          <w:ilvl w:val="0"/>
          <w:numId w:val="30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kierowanie na zabieg operacyjny do oddziałów chirurgii dziecięcej;</w:t>
      </w:r>
    </w:p>
    <w:p w:rsidR="00C0620F" w:rsidRPr="00E908AF" w:rsidRDefault="00C0620F" w:rsidP="00C36387">
      <w:pPr>
        <w:pStyle w:val="Akapitzlist"/>
        <w:numPr>
          <w:ilvl w:val="0"/>
          <w:numId w:val="30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diagnostycznymi, zabiegowymi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chirurgii plastycznej</w:t>
      </w:r>
      <w:r w:rsidRPr="00E908AF">
        <w:rPr>
          <w:color w:val="000000"/>
          <w:sz w:val="22"/>
          <w:szCs w:val="22"/>
        </w:rPr>
        <w:t>, do której zadań należy;</w:t>
      </w:r>
    </w:p>
    <w:p w:rsidR="00C0620F" w:rsidRPr="00E908AF" w:rsidRDefault="00C0620F" w:rsidP="00C36387">
      <w:pPr>
        <w:numPr>
          <w:ilvl w:val="0"/>
          <w:numId w:val="34"/>
        </w:numPr>
        <w:ind w:left="567" w:hanging="283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kierowanie do Szpitala Damiana pacjentów ze schorzeniami ręki,</w:t>
      </w:r>
    </w:p>
    <w:p w:rsidR="00C0620F" w:rsidRPr="00E908AF" w:rsidRDefault="00C0620F" w:rsidP="00C36387">
      <w:pPr>
        <w:pStyle w:val="Akapitzlist"/>
        <w:numPr>
          <w:ilvl w:val="0"/>
          <w:numId w:val="32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kwalifikacja pacjentów do zabiegów operacyjnych z zniekształceniami pourazowymi;</w:t>
      </w:r>
    </w:p>
    <w:p w:rsidR="00C0620F" w:rsidRPr="00E908AF" w:rsidRDefault="00C0620F" w:rsidP="00C36387">
      <w:pPr>
        <w:pStyle w:val="Akapitzlist"/>
        <w:numPr>
          <w:ilvl w:val="0"/>
          <w:numId w:val="32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kwalifikacja pacjentów do zabiegów operacyjnych po chirurgicznych zabiegach operacyjnych powodujących zniekształcenie danej okolicy ciała;</w:t>
      </w:r>
    </w:p>
    <w:p w:rsidR="00C0620F" w:rsidRPr="00E908AF" w:rsidRDefault="00C0620F" w:rsidP="00C36387">
      <w:pPr>
        <w:pStyle w:val="Akapitzlist"/>
        <w:numPr>
          <w:ilvl w:val="0"/>
          <w:numId w:val="32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kwalifikacja pacjentów do pobrania i przeszczepienia autologicznych komórek macierzystych w celu leczenia blizn pooperacyjnych i pourazowych;</w:t>
      </w:r>
    </w:p>
    <w:p w:rsidR="00C0620F" w:rsidRPr="00E908AF" w:rsidRDefault="00C0620F" w:rsidP="00C36387">
      <w:pPr>
        <w:pStyle w:val="Akapitzlist"/>
        <w:numPr>
          <w:ilvl w:val="0"/>
          <w:numId w:val="32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korekcja zniekształceń wrodzonych;</w:t>
      </w:r>
    </w:p>
    <w:p w:rsidR="00C0620F" w:rsidRPr="00E908AF" w:rsidRDefault="00C0620F" w:rsidP="00C36387">
      <w:pPr>
        <w:pStyle w:val="Akapitzlist"/>
        <w:numPr>
          <w:ilvl w:val="0"/>
          <w:numId w:val="32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diagnostycznymi, zabiegowymi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dermatologiczna</w:t>
      </w:r>
      <w:r w:rsidRPr="00E908AF">
        <w:rPr>
          <w:color w:val="000000"/>
          <w:sz w:val="22"/>
          <w:szCs w:val="22"/>
        </w:rPr>
        <w:t xml:space="preserve">, do której zadań </w:t>
      </w:r>
      <w:r w:rsidRPr="00E908AF">
        <w:rPr>
          <w:sz w:val="22"/>
          <w:szCs w:val="22"/>
        </w:rPr>
        <w:t xml:space="preserve">należy: </w:t>
      </w:r>
    </w:p>
    <w:p w:rsidR="00C0620F" w:rsidRPr="00E908AF" w:rsidRDefault="00C0620F" w:rsidP="00C36387">
      <w:pPr>
        <w:pStyle w:val="Akapitzlist"/>
        <w:numPr>
          <w:ilvl w:val="0"/>
          <w:numId w:val="33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 chorób skóry i jej przydatków (tj. włosów, paznokci);</w:t>
      </w:r>
    </w:p>
    <w:p w:rsidR="00C0620F" w:rsidRPr="00E908AF" w:rsidRDefault="00C0620F" w:rsidP="00C36387">
      <w:pPr>
        <w:pStyle w:val="Akapitzlist"/>
        <w:numPr>
          <w:ilvl w:val="0"/>
          <w:numId w:val="33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 ocena oraz usuwanie znamion skórnych i innych zmian chorobowych i tkanki podskórnej u dorosłych;</w:t>
      </w:r>
    </w:p>
    <w:p w:rsidR="00C0620F" w:rsidRPr="00E908AF" w:rsidRDefault="00C0620F" w:rsidP="00C36387">
      <w:pPr>
        <w:pStyle w:val="Akapitzlist"/>
        <w:numPr>
          <w:ilvl w:val="0"/>
          <w:numId w:val="33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 współpraca z pracowniami diagnostycznymi, zabiegowymi oraz innymi poradniami specjalistycznymi w podmiocie leczniczym; 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dermatologiczna dla dzieci</w:t>
      </w:r>
      <w:r w:rsidRPr="00E908AF">
        <w:rPr>
          <w:color w:val="000000"/>
          <w:sz w:val="22"/>
          <w:szCs w:val="22"/>
        </w:rPr>
        <w:t>, do której zadań należy:</w:t>
      </w:r>
    </w:p>
    <w:p w:rsidR="00C0620F" w:rsidRPr="00E908AF" w:rsidRDefault="00C0620F" w:rsidP="00C36387">
      <w:pPr>
        <w:pStyle w:val="Akapitzlist"/>
        <w:numPr>
          <w:ilvl w:val="0"/>
          <w:numId w:val="33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lastRenderedPageBreak/>
        <w:t>diagnostyka i leczenie chorób skóry i jej przydatków (tj. włosów, paznokci);</w:t>
      </w:r>
    </w:p>
    <w:p w:rsidR="00C0620F" w:rsidRPr="00E908AF" w:rsidRDefault="00C0620F" w:rsidP="00C36387">
      <w:pPr>
        <w:pStyle w:val="Akapitzlist"/>
        <w:numPr>
          <w:ilvl w:val="0"/>
          <w:numId w:val="33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ocena oraz usuwanie znamion skórnych i innych zmian chorobowych i tkanki podskórnej u dzieci;</w:t>
      </w:r>
    </w:p>
    <w:p w:rsidR="00C0620F" w:rsidRPr="00E908AF" w:rsidRDefault="00C0620F" w:rsidP="00C36387">
      <w:pPr>
        <w:pStyle w:val="Akapitzlist"/>
        <w:numPr>
          <w:ilvl w:val="0"/>
          <w:numId w:val="33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 współpraca z pracowniami diagnostycznymi, zabiegowymi oraz innymi poradniami specjalistycznymi w podmiocie leczniczym; 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426" w:hanging="425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ginekologiczna</w:t>
      </w:r>
      <w:r w:rsidRPr="00E908AF">
        <w:rPr>
          <w:color w:val="000000"/>
          <w:sz w:val="22"/>
          <w:szCs w:val="22"/>
        </w:rPr>
        <w:t>, do której zadań należy:</w:t>
      </w:r>
    </w:p>
    <w:p w:rsidR="00C0620F" w:rsidRPr="00E908AF" w:rsidRDefault="00C0620F" w:rsidP="00C36387">
      <w:pPr>
        <w:pStyle w:val="Akapitzlist"/>
        <w:numPr>
          <w:ilvl w:val="0"/>
          <w:numId w:val="35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diagnostyka i leczenie ostrych i przewlekłych chorób układu rozrodczego; </w:t>
      </w:r>
    </w:p>
    <w:p w:rsidR="00C0620F" w:rsidRPr="00E908AF" w:rsidRDefault="00C0620F" w:rsidP="00C36387">
      <w:pPr>
        <w:pStyle w:val="Akapitzlist"/>
        <w:numPr>
          <w:ilvl w:val="0"/>
          <w:numId w:val="35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kwalifikacja do leczenia operacyjnego w Szpitalu Damiana;</w:t>
      </w:r>
    </w:p>
    <w:p w:rsidR="00C0620F" w:rsidRPr="00E908AF" w:rsidRDefault="00C0620F" w:rsidP="00C36387">
      <w:pPr>
        <w:pStyle w:val="Akapitzlist"/>
        <w:numPr>
          <w:ilvl w:val="0"/>
          <w:numId w:val="35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opieka pooperacyjna do zakończeniu procesu leczenia;</w:t>
      </w:r>
    </w:p>
    <w:p w:rsidR="00C0620F" w:rsidRPr="00E908AF" w:rsidRDefault="00C0620F" w:rsidP="00C36387">
      <w:pPr>
        <w:pStyle w:val="Akapitzlist"/>
        <w:numPr>
          <w:ilvl w:val="0"/>
          <w:numId w:val="35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współpracuje z pracowniami diagnostycznymi, zabiegowymi oraz innymi poradniami specjalistycznymi w podmiocie leczniczym; 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tabs>
          <w:tab w:val="left" w:pos="1134"/>
        </w:tabs>
        <w:ind w:left="426" w:hanging="426"/>
        <w:contextualSpacing w:val="0"/>
        <w:jc w:val="both"/>
        <w:rPr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ginekologiczna dla dziewcząt</w:t>
      </w:r>
      <w:r w:rsidRPr="00E908AF">
        <w:rPr>
          <w:color w:val="000000"/>
          <w:sz w:val="22"/>
          <w:szCs w:val="22"/>
        </w:rPr>
        <w:t xml:space="preserve">, do której zadań </w:t>
      </w:r>
      <w:r w:rsidRPr="00E908AF">
        <w:rPr>
          <w:sz w:val="22"/>
          <w:szCs w:val="22"/>
        </w:rPr>
        <w:t>należy:</w:t>
      </w:r>
    </w:p>
    <w:p w:rsidR="00C0620F" w:rsidRPr="00E908AF" w:rsidRDefault="00C0620F" w:rsidP="00C36387">
      <w:pPr>
        <w:pStyle w:val="Akapitzlist"/>
        <w:numPr>
          <w:ilvl w:val="0"/>
          <w:numId w:val="35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 ostrych i przewlekłych chorób układu rozrodczego;</w:t>
      </w:r>
    </w:p>
    <w:p w:rsidR="00C0620F" w:rsidRPr="00E908AF" w:rsidRDefault="00C0620F" w:rsidP="00C36387">
      <w:pPr>
        <w:pStyle w:val="Akapitzlist"/>
        <w:numPr>
          <w:ilvl w:val="0"/>
          <w:numId w:val="35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współpracuje z pracowniami diagnostycznymi, zabiegowymi oraz innymi poradniami specjalistycznymi w podmiocie leczniczym; 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426" w:hanging="425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otolaryngologiczna,</w:t>
      </w:r>
      <w:r w:rsidRPr="00E908AF">
        <w:rPr>
          <w:color w:val="000000"/>
          <w:sz w:val="22"/>
          <w:szCs w:val="22"/>
        </w:rPr>
        <w:t xml:space="preserve"> do której zadań należy;</w:t>
      </w:r>
    </w:p>
    <w:p w:rsidR="00C0620F" w:rsidRPr="00E908AF" w:rsidRDefault="00C0620F" w:rsidP="00C36387">
      <w:pPr>
        <w:pStyle w:val="Akapitzlist"/>
        <w:numPr>
          <w:ilvl w:val="0"/>
          <w:numId w:val="36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 ostrych i przewlekłych chorób górnych dróg oddechowych;</w:t>
      </w:r>
    </w:p>
    <w:p w:rsidR="00C0620F" w:rsidRPr="00E908AF" w:rsidRDefault="00C0620F" w:rsidP="00C36387">
      <w:pPr>
        <w:pStyle w:val="Akapitzlist"/>
        <w:numPr>
          <w:ilvl w:val="0"/>
          <w:numId w:val="36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kwalifikacja do zabiegów operacyjnych wykonywanych w Szpitalu Damiana;</w:t>
      </w:r>
    </w:p>
    <w:p w:rsidR="00C0620F" w:rsidRPr="00E908AF" w:rsidRDefault="00C0620F" w:rsidP="00C36387">
      <w:pPr>
        <w:pStyle w:val="Akapitzlist"/>
        <w:numPr>
          <w:ilvl w:val="0"/>
          <w:numId w:val="36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opieka pooperacyjna nad pacjentami operowanymi w Szpitalu Damiana;</w:t>
      </w:r>
    </w:p>
    <w:p w:rsidR="00C0620F" w:rsidRPr="00E908AF" w:rsidRDefault="00C0620F" w:rsidP="00C36387">
      <w:pPr>
        <w:pStyle w:val="Akapitzlist"/>
        <w:numPr>
          <w:ilvl w:val="0"/>
          <w:numId w:val="36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otolaryngologiczna dla dzieci</w:t>
      </w:r>
      <w:r w:rsidRPr="00E908AF">
        <w:rPr>
          <w:color w:val="000000"/>
          <w:sz w:val="22"/>
          <w:szCs w:val="22"/>
        </w:rPr>
        <w:t>, do której zadań należy:</w:t>
      </w:r>
    </w:p>
    <w:p w:rsidR="00C0620F" w:rsidRPr="00E908AF" w:rsidRDefault="00C0620F" w:rsidP="00C36387">
      <w:pPr>
        <w:pStyle w:val="Akapitzlist"/>
        <w:numPr>
          <w:ilvl w:val="0"/>
          <w:numId w:val="15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leczeniu stanów ostrych i przewlekłych chorób górnych dróg oddechowych i narządu słuchu;</w:t>
      </w:r>
    </w:p>
    <w:p w:rsidR="00C0620F" w:rsidRPr="00E908AF" w:rsidRDefault="00C0620F" w:rsidP="00C36387">
      <w:pPr>
        <w:pStyle w:val="Akapitzlist"/>
        <w:numPr>
          <w:ilvl w:val="0"/>
          <w:numId w:val="15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 zmian pourazowych w obrębie górnych dróg oddechowych oraz narządu słuchu;</w:t>
      </w:r>
    </w:p>
    <w:p w:rsidR="00C0620F" w:rsidRPr="00E908AF" w:rsidRDefault="00C0620F" w:rsidP="00C36387">
      <w:pPr>
        <w:pStyle w:val="Akapitzlist"/>
        <w:numPr>
          <w:ilvl w:val="0"/>
          <w:numId w:val="15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okulistyczna</w:t>
      </w:r>
      <w:r w:rsidRPr="00E908AF">
        <w:rPr>
          <w:color w:val="000000"/>
          <w:sz w:val="22"/>
          <w:szCs w:val="22"/>
        </w:rPr>
        <w:t>, do której zadań należy:</w:t>
      </w:r>
    </w:p>
    <w:p w:rsidR="00C0620F" w:rsidRPr="00E908AF" w:rsidRDefault="00C0620F" w:rsidP="00C36387">
      <w:pPr>
        <w:pStyle w:val="Akapitzlist"/>
        <w:numPr>
          <w:ilvl w:val="0"/>
          <w:numId w:val="37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 chorób narządu wzroku;</w:t>
      </w:r>
    </w:p>
    <w:p w:rsidR="00C0620F" w:rsidRPr="00E908AF" w:rsidRDefault="00C0620F" w:rsidP="00C36387">
      <w:pPr>
        <w:pStyle w:val="Akapitzlist"/>
        <w:numPr>
          <w:ilvl w:val="0"/>
          <w:numId w:val="37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badania okresowe okulistyczne;</w:t>
      </w:r>
    </w:p>
    <w:p w:rsidR="00C0620F" w:rsidRPr="00E908AF" w:rsidRDefault="00C0620F" w:rsidP="00C36387">
      <w:pPr>
        <w:pStyle w:val="Akapitzlist"/>
        <w:numPr>
          <w:ilvl w:val="0"/>
          <w:numId w:val="37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dobór odpowiednich sposobów korekty wad wzroku;</w:t>
      </w:r>
    </w:p>
    <w:p w:rsidR="00C0620F" w:rsidRPr="00E908AF" w:rsidRDefault="00C0620F" w:rsidP="00C36387">
      <w:pPr>
        <w:pStyle w:val="Akapitzlist"/>
        <w:numPr>
          <w:ilvl w:val="0"/>
          <w:numId w:val="37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kwalifikacja do operacyjnego leczenia zaćmy metodą fakoemulsyfikacji i wszczepienia sztucznej soczewki wewnątrzgałkowej;</w:t>
      </w:r>
    </w:p>
    <w:p w:rsidR="00C0620F" w:rsidRPr="00E908AF" w:rsidRDefault="00C0620F" w:rsidP="00C36387">
      <w:pPr>
        <w:pStyle w:val="Akapitzlist"/>
        <w:numPr>
          <w:ilvl w:val="0"/>
          <w:numId w:val="37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pooperacyjne prowadzenie chorych po wszczepieniu soczewki wewnątrzgałkowej; </w:t>
      </w:r>
    </w:p>
    <w:p w:rsidR="00C0620F" w:rsidRPr="00E908AF" w:rsidRDefault="00C0620F" w:rsidP="00C36387">
      <w:pPr>
        <w:pStyle w:val="Akapitzlist"/>
        <w:numPr>
          <w:ilvl w:val="0"/>
          <w:numId w:val="37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okulistyczna dla dzieci</w:t>
      </w:r>
      <w:r w:rsidRPr="00E908AF">
        <w:rPr>
          <w:color w:val="000000"/>
          <w:sz w:val="22"/>
          <w:szCs w:val="22"/>
        </w:rPr>
        <w:t xml:space="preserve">, do której zadań </w:t>
      </w:r>
      <w:r w:rsidRPr="00E908AF">
        <w:rPr>
          <w:sz w:val="22"/>
          <w:szCs w:val="22"/>
        </w:rPr>
        <w:t>należy:</w:t>
      </w:r>
    </w:p>
    <w:p w:rsidR="00C0620F" w:rsidRPr="00E908AF" w:rsidRDefault="00C0620F" w:rsidP="00C36387">
      <w:pPr>
        <w:pStyle w:val="Akapitzlist"/>
        <w:numPr>
          <w:ilvl w:val="0"/>
          <w:numId w:val="37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 chorób narządu wzroku;</w:t>
      </w:r>
    </w:p>
    <w:p w:rsidR="00C0620F" w:rsidRPr="00E908AF" w:rsidRDefault="00C0620F" w:rsidP="00C36387">
      <w:pPr>
        <w:pStyle w:val="Akapitzlist"/>
        <w:numPr>
          <w:ilvl w:val="0"/>
          <w:numId w:val="37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okulistyczne badania bilansowe;</w:t>
      </w:r>
    </w:p>
    <w:p w:rsidR="00C0620F" w:rsidRPr="00E908AF" w:rsidRDefault="00C0620F" w:rsidP="00C36387">
      <w:pPr>
        <w:pStyle w:val="Akapitzlist"/>
        <w:numPr>
          <w:ilvl w:val="0"/>
          <w:numId w:val="37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dobór odpowiednich sposobów korekty wad wzroku;</w:t>
      </w:r>
    </w:p>
    <w:p w:rsidR="00C0620F" w:rsidRPr="00E908AF" w:rsidRDefault="00C0620F" w:rsidP="00C36387">
      <w:pPr>
        <w:pStyle w:val="Akapitzlist"/>
        <w:numPr>
          <w:ilvl w:val="0"/>
          <w:numId w:val="37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tabs>
          <w:tab w:val="left" w:pos="426"/>
        </w:tabs>
        <w:ind w:left="1134" w:hanging="1134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chirurgii urazowo- ortopedycznej</w:t>
      </w:r>
      <w:r w:rsidRPr="00E908AF">
        <w:rPr>
          <w:color w:val="000000"/>
          <w:sz w:val="22"/>
          <w:szCs w:val="22"/>
        </w:rPr>
        <w:t>, do zadań której należy:</w:t>
      </w:r>
    </w:p>
    <w:p w:rsidR="00C0620F" w:rsidRPr="00E908AF" w:rsidRDefault="00C0620F" w:rsidP="00C36387">
      <w:pPr>
        <w:pStyle w:val="Akapitzlist"/>
        <w:numPr>
          <w:ilvl w:val="0"/>
          <w:numId w:val="38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 ostrych i przewlekłych chorób układu;</w:t>
      </w:r>
    </w:p>
    <w:p w:rsidR="00C0620F" w:rsidRPr="00E908AF" w:rsidRDefault="00C0620F" w:rsidP="00C36387">
      <w:pPr>
        <w:pStyle w:val="Akapitzlist"/>
        <w:numPr>
          <w:ilvl w:val="0"/>
          <w:numId w:val="38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kwalifikowanie do leczenia operacyjnego w Szpitalu Damiana;</w:t>
      </w:r>
    </w:p>
    <w:p w:rsidR="00C0620F" w:rsidRPr="00E908AF" w:rsidRDefault="00C0620F" w:rsidP="00C36387">
      <w:pPr>
        <w:pStyle w:val="Akapitzlist"/>
        <w:numPr>
          <w:ilvl w:val="0"/>
          <w:numId w:val="38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opieka pooperacyjna;</w:t>
      </w:r>
    </w:p>
    <w:p w:rsidR="00C0620F" w:rsidRPr="00E908AF" w:rsidRDefault="00C0620F" w:rsidP="00C36387">
      <w:pPr>
        <w:pStyle w:val="Akapitzlist"/>
        <w:numPr>
          <w:ilvl w:val="0"/>
          <w:numId w:val="38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kwalifikacja do pobrania i przeszczepienia </w:t>
      </w:r>
      <w:proofErr w:type="spellStart"/>
      <w:r w:rsidRPr="00E908AF">
        <w:rPr>
          <w:sz w:val="22"/>
          <w:szCs w:val="22"/>
        </w:rPr>
        <w:t>mezenchymalnych</w:t>
      </w:r>
      <w:proofErr w:type="spellEnd"/>
      <w:r w:rsidRPr="00E908AF">
        <w:rPr>
          <w:sz w:val="22"/>
          <w:szCs w:val="22"/>
        </w:rPr>
        <w:t xml:space="preserve"> komórek macierzystych do poszczególnych stawów;</w:t>
      </w:r>
    </w:p>
    <w:p w:rsidR="00C0620F" w:rsidRPr="00E908AF" w:rsidRDefault="00C0620F" w:rsidP="00C36387">
      <w:pPr>
        <w:pStyle w:val="Akapitzlist"/>
        <w:numPr>
          <w:ilvl w:val="0"/>
          <w:numId w:val="38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współpraca z pracowniami diagnostycznymi, zabiegowymi oraz innymi poradniami specjalistycznymi w podmiocie leczniczym; 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chirurgii urazowo-ortopedycznej dla dzieci</w:t>
      </w:r>
      <w:r w:rsidRPr="00E908AF">
        <w:rPr>
          <w:color w:val="000000"/>
          <w:sz w:val="22"/>
          <w:szCs w:val="22"/>
        </w:rPr>
        <w:t>, do której zadań należy:</w:t>
      </w:r>
    </w:p>
    <w:p w:rsidR="00C0620F" w:rsidRPr="00E908AF" w:rsidRDefault="00C0620F" w:rsidP="00C36387">
      <w:pPr>
        <w:pStyle w:val="Akapitzlist"/>
        <w:numPr>
          <w:ilvl w:val="0"/>
          <w:numId w:val="39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 ostrych i przewlekłych chorób układu ruchu;</w:t>
      </w:r>
    </w:p>
    <w:p w:rsidR="00C0620F" w:rsidRPr="00E908AF" w:rsidRDefault="00C0620F" w:rsidP="00C36387">
      <w:pPr>
        <w:pStyle w:val="Akapitzlist"/>
        <w:numPr>
          <w:ilvl w:val="0"/>
          <w:numId w:val="39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lastRenderedPageBreak/>
        <w:t xml:space="preserve">prowadzenie badań profilaktycznych i przesiewowych u dzieci do 18. roku życia; </w:t>
      </w:r>
    </w:p>
    <w:p w:rsidR="00C0620F" w:rsidRPr="00E908AF" w:rsidRDefault="00C0620F" w:rsidP="00C36387">
      <w:pPr>
        <w:pStyle w:val="Akapitzlist"/>
        <w:numPr>
          <w:ilvl w:val="0"/>
          <w:numId w:val="39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diagnostycznymi, zabiegowymi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urologiczna</w:t>
      </w:r>
      <w:r w:rsidRPr="00E908AF">
        <w:rPr>
          <w:color w:val="000000"/>
          <w:sz w:val="22"/>
          <w:szCs w:val="22"/>
        </w:rPr>
        <w:t>, do której zadań należy:</w:t>
      </w:r>
    </w:p>
    <w:p w:rsidR="00C0620F" w:rsidRPr="00E908AF" w:rsidRDefault="00C0620F" w:rsidP="00C36387">
      <w:pPr>
        <w:pStyle w:val="Akapitzlist"/>
        <w:numPr>
          <w:ilvl w:val="0"/>
          <w:numId w:val="40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 ostrych i przewlekłych chorób układu moczowo – płciowego u dorosłych;</w:t>
      </w:r>
    </w:p>
    <w:p w:rsidR="00C0620F" w:rsidRPr="00E908AF" w:rsidRDefault="00C0620F" w:rsidP="00C36387">
      <w:pPr>
        <w:pStyle w:val="Akapitzlist"/>
        <w:numPr>
          <w:ilvl w:val="0"/>
          <w:numId w:val="40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kwalifikacja do leczenia operacyjnego w Szpitalu Damiana;</w:t>
      </w:r>
    </w:p>
    <w:p w:rsidR="00C0620F" w:rsidRPr="00E908AF" w:rsidRDefault="00C0620F" w:rsidP="00C36387">
      <w:pPr>
        <w:pStyle w:val="Akapitzlist"/>
        <w:numPr>
          <w:ilvl w:val="0"/>
          <w:numId w:val="40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opieka pooperacyjna w ambulatorium;</w:t>
      </w:r>
    </w:p>
    <w:p w:rsidR="00C0620F" w:rsidRPr="00E908AF" w:rsidRDefault="00C0620F" w:rsidP="00C36387">
      <w:pPr>
        <w:pStyle w:val="Akapitzlist"/>
        <w:numPr>
          <w:ilvl w:val="0"/>
          <w:numId w:val="40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b/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urologiczna dla dzieci</w:t>
      </w:r>
      <w:r w:rsidRPr="00E908AF">
        <w:rPr>
          <w:sz w:val="22"/>
          <w:szCs w:val="22"/>
        </w:rPr>
        <w:t>, do której zadań należy:</w:t>
      </w:r>
    </w:p>
    <w:p w:rsidR="00C0620F" w:rsidRPr="00E908AF" w:rsidRDefault="00C0620F" w:rsidP="00C36387">
      <w:pPr>
        <w:pStyle w:val="Akapitzlist"/>
        <w:numPr>
          <w:ilvl w:val="0"/>
          <w:numId w:val="40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 ostrych i przewlekłych chorób układu moczowo – płciowego u dorosłych;</w:t>
      </w:r>
    </w:p>
    <w:p w:rsidR="00C0620F" w:rsidRPr="00E908AF" w:rsidRDefault="00C0620F" w:rsidP="00C36387">
      <w:pPr>
        <w:pStyle w:val="Akapitzlist"/>
        <w:numPr>
          <w:ilvl w:val="0"/>
          <w:numId w:val="40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pracownia tomografii komputerowej</w:t>
      </w:r>
      <w:r w:rsidRPr="00E908AF">
        <w:rPr>
          <w:color w:val="000000"/>
          <w:sz w:val="22"/>
          <w:szCs w:val="22"/>
        </w:rPr>
        <w:t>, do której zadań należy:</w:t>
      </w:r>
    </w:p>
    <w:p w:rsidR="00C0620F" w:rsidRPr="00E908AF" w:rsidRDefault="00C0620F" w:rsidP="00C36387">
      <w:pPr>
        <w:pStyle w:val="Akapitzlist"/>
        <w:numPr>
          <w:ilvl w:val="0"/>
          <w:numId w:val="42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wdrażanie nowych metod diagnostycznych;</w:t>
      </w:r>
    </w:p>
    <w:p w:rsidR="00C0620F" w:rsidRPr="00E908AF" w:rsidRDefault="00C0620F" w:rsidP="00C36387">
      <w:pPr>
        <w:pStyle w:val="Akapitzlist"/>
        <w:numPr>
          <w:ilvl w:val="0"/>
          <w:numId w:val="42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ośrodkami zewnętrznymi, w tym z Centrum Onkologii-Instytutem im. Marii Skłodowskiej-Curie w zakresie badań CT;</w:t>
      </w:r>
    </w:p>
    <w:p w:rsidR="00C0620F" w:rsidRPr="00E908AF" w:rsidRDefault="00C0620F" w:rsidP="00C36387">
      <w:pPr>
        <w:pStyle w:val="Akapitzlist"/>
        <w:numPr>
          <w:ilvl w:val="0"/>
          <w:numId w:val="42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pracownia elektrograficzna</w:t>
      </w:r>
      <w:r w:rsidRPr="00E908AF">
        <w:rPr>
          <w:color w:val="000000"/>
          <w:sz w:val="22"/>
          <w:szCs w:val="22"/>
        </w:rPr>
        <w:t>, do której zadań należy:</w:t>
      </w:r>
    </w:p>
    <w:p w:rsidR="00C0620F" w:rsidRPr="00E908AF" w:rsidRDefault="00C0620F" w:rsidP="00C36387">
      <w:pPr>
        <w:pStyle w:val="Akapitzlist"/>
        <w:numPr>
          <w:ilvl w:val="0"/>
          <w:numId w:val="41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wykonywaniem badań EKG, badań holterowskich, testów wysiłkowych u dorosłych pacjentów;</w:t>
      </w:r>
    </w:p>
    <w:p w:rsidR="00C0620F" w:rsidRPr="00E908AF" w:rsidRDefault="00C0620F" w:rsidP="00C36387">
      <w:pPr>
        <w:pStyle w:val="Akapitzlist"/>
        <w:numPr>
          <w:ilvl w:val="0"/>
          <w:numId w:val="41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innymi pracowniami diagnostycznymi oraz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punkt pobrań materiałów do badań</w:t>
      </w:r>
      <w:r w:rsidRPr="00E908AF">
        <w:rPr>
          <w:color w:val="000000"/>
          <w:sz w:val="22"/>
          <w:szCs w:val="22"/>
        </w:rPr>
        <w:t>, do którego zadań należy:</w:t>
      </w:r>
    </w:p>
    <w:p w:rsidR="00C0620F" w:rsidRPr="00E908AF" w:rsidRDefault="00C0620F" w:rsidP="00C36387">
      <w:pPr>
        <w:pStyle w:val="Akapitzlist"/>
        <w:numPr>
          <w:ilvl w:val="0"/>
          <w:numId w:val="43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pobieranie materiału do badań podstawowych i badań dynamicznych laboratoryjnych;</w:t>
      </w:r>
    </w:p>
    <w:p w:rsidR="00C0620F" w:rsidRPr="00E908AF" w:rsidRDefault="00C0620F" w:rsidP="00C36387">
      <w:pPr>
        <w:pStyle w:val="Akapitzlist"/>
        <w:numPr>
          <w:ilvl w:val="0"/>
          <w:numId w:val="43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innymi pracowniami diagnostycznymi oraz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pracownia USG</w:t>
      </w:r>
      <w:r w:rsidRPr="00E908AF">
        <w:rPr>
          <w:color w:val="000000"/>
          <w:sz w:val="22"/>
          <w:szCs w:val="22"/>
        </w:rPr>
        <w:t xml:space="preserve">, do której zadań należy </w:t>
      </w:r>
      <w:r w:rsidRPr="00E908AF">
        <w:rPr>
          <w:sz w:val="22"/>
          <w:szCs w:val="22"/>
        </w:rPr>
        <w:t>diagnostyka ultrasonograficzna: jama brzuszna, miednica mniejsza, układ moczowy, tarczyca, tkanek miękkich, stawów, ścięgien, węzłów chłonnych oraz serca;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pracownia endoskopii</w:t>
      </w:r>
      <w:r w:rsidRPr="00E908AF">
        <w:rPr>
          <w:color w:val="000000"/>
          <w:sz w:val="22"/>
          <w:szCs w:val="22"/>
        </w:rPr>
        <w:t xml:space="preserve"> z 4 stanowiskami wybudzeniowymi, do zadań której należy:</w:t>
      </w:r>
    </w:p>
    <w:p w:rsidR="00C0620F" w:rsidRPr="00E908AF" w:rsidRDefault="00C0620F" w:rsidP="00C36387">
      <w:pPr>
        <w:pStyle w:val="Akapitzlist"/>
        <w:numPr>
          <w:ilvl w:val="0"/>
          <w:numId w:val="16"/>
        </w:numPr>
        <w:ind w:left="567" w:hanging="283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color w:val="000000"/>
          <w:sz w:val="22"/>
          <w:szCs w:val="22"/>
        </w:rPr>
        <w:t xml:space="preserve">wykonywanie badań gastroskopowych, </w:t>
      </w:r>
      <w:proofErr w:type="spellStart"/>
      <w:r w:rsidRPr="00E908AF">
        <w:rPr>
          <w:color w:val="000000"/>
          <w:sz w:val="22"/>
          <w:szCs w:val="22"/>
        </w:rPr>
        <w:t>kolonoskopowych</w:t>
      </w:r>
      <w:proofErr w:type="spellEnd"/>
      <w:r w:rsidRPr="00E908AF">
        <w:rPr>
          <w:color w:val="000000"/>
          <w:sz w:val="22"/>
          <w:szCs w:val="22"/>
        </w:rPr>
        <w:t xml:space="preserve"> oraz </w:t>
      </w:r>
      <w:proofErr w:type="spellStart"/>
      <w:r w:rsidRPr="00E908AF">
        <w:rPr>
          <w:color w:val="000000"/>
          <w:sz w:val="22"/>
          <w:szCs w:val="22"/>
        </w:rPr>
        <w:t>endosonograficznych</w:t>
      </w:r>
      <w:proofErr w:type="spellEnd"/>
      <w:r w:rsidRPr="00E908AF">
        <w:rPr>
          <w:color w:val="000000"/>
          <w:sz w:val="22"/>
          <w:szCs w:val="22"/>
        </w:rPr>
        <w:t xml:space="preserve"> u pacjentów kierowanych z innych poradni gastroenterologicznych oraz z poradni podmiotu leczniczego;</w:t>
      </w:r>
    </w:p>
    <w:p w:rsidR="00C0620F" w:rsidRPr="00E908AF" w:rsidRDefault="00C0620F" w:rsidP="00C36387">
      <w:pPr>
        <w:pStyle w:val="Akapitzlist"/>
        <w:numPr>
          <w:ilvl w:val="0"/>
          <w:numId w:val="16"/>
        </w:numPr>
        <w:ind w:left="567" w:hanging="283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color w:val="000000"/>
          <w:sz w:val="22"/>
          <w:szCs w:val="22"/>
        </w:rPr>
        <w:t>wykonywanie badań endoskopowych w krótkotrwałym znieczuleniu ogólnym pod opieką anestezjologa;</w:t>
      </w:r>
    </w:p>
    <w:p w:rsidR="00C0620F" w:rsidRPr="00E908AF" w:rsidRDefault="00C0620F" w:rsidP="00C36387">
      <w:pPr>
        <w:pStyle w:val="Akapitzlist"/>
        <w:numPr>
          <w:ilvl w:val="0"/>
          <w:numId w:val="16"/>
        </w:numPr>
        <w:ind w:left="567" w:hanging="283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color w:val="000000"/>
          <w:sz w:val="22"/>
          <w:szCs w:val="22"/>
        </w:rPr>
        <w:t>usuwanie zmian znajdujących się w zakresie endoskopu;</w:t>
      </w:r>
    </w:p>
    <w:p w:rsidR="00C0620F" w:rsidRPr="00E908AF" w:rsidRDefault="00C0620F" w:rsidP="00C36387">
      <w:pPr>
        <w:pStyle w:val="Akapitzlist"/>
        <w:numPr>
          <w:ilvl w:val="0"/>
          <w:numId w:val="16"/>
        </w:numPr>
        <w:ind w:left="567" w:hanging="283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color w:val="000000"/>
          <w:sz w:val="22"/>
          <w:szCs w:val="22"/>
        </w:rPr>
        <w:t>opieka nad pacjentem po badaniu endoskopowym;</w:t>
      </w:r>
    </w:p>
    <w:p w:rsidR="00C0620F" w:rsidRPr="00E908AF" w:rsidRDefault="00C0620F" w:rsidP="00C36387">
      <w:pPr>
        <w:pStyle w:val="Akapitzlist"/>
        <w:numPr>
          <w:ilvl w:val="0"/>
          <w:numId w:val="16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innymi pracowniami diagnostycznymi oraz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426" w:hanging="425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punkt szczepień</w:t>
      </w:r>
      <w:r w:rsidRPr="00E908AF">
        <w:rPr>
          <w:color w:val="000000"/>
          <w:sz w:val="22"/>
          <w:szCs w:val="22"/>
        </w:rPr>
        <w:t>, do którego zadań należy:</w:t>
      </w:r>
    </w:p>
    <w:p w:rsidR="00C0620F" w:rsidRPr="00E908AF" w:rsidRDefault="00C0620F" w:rsidP="00C36387">
      <w:pPr>
        <w:pStyle w:val="Akapitzlist"/>
        <w:numPr>
          <w:ilvl w:val="0"/>
          <w:numId w:val="16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wykonywane szczepień obowiązkowych;</w:t>
      </w:r>
    </w:p>
    <w:p w:rsidR="00C0620F" w:rsidRPr="00E908AF" w:rsidRDefault="00C0620F" w:rsidP="00C36387">
      <w:pPr>
        <w:pStyle w:val="Akapitzlist"/>
        <w:numPr>
          <w:ilvl w:val="0"/>
          <w:numId w:val="16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wykonywane szczepień zalecanych;</w:t>
      </w:r>
    </w:p>
    <w:p w:rsidR="00C0620F" w:rsidRPr="00E908AF" w:rsidRDefault="00C0620F" w:rsidP="00C36387">
      <w:pPr>
        <w:pStyle w:val="Akapitzlist"/>
        <w:numPr>
          <w:ilvl w:val="0"/>
          <w:numId w:val="16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lekarzami rodzinnymi;</w:t>
      </w:r>
    </w:p>
    <w:p w:rsidR="00C0620F" w:rsidRPr="00E908AF" w:rsidRDefault="00C0620F" w:rsidP="00C36387">
      <w:pPr>
        <w:pStyle w:val="Akapitzlist"/>
        <w:numPr>
          <w:ilvl w:val="0"/>
          <w:numId w:val="16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monitorowanie odczynów poszczepiennych po wykonanych szczepieniach;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endokrynologiczno-ginekologiczna</w:t>
      </w:r>
      <w:r w:rsidRPr="00E908AF">
        <w:rPr>
          <w:color w:val="000000"/>
          <w:sz w:val="22"/>
          <w:szCs w:val="22"/>
        </w:rPr>
        <w:t>, do której zadań należy:</w:t>
      </w:r>
    </w:p>
    <w:p w:rsidR="00C0620F" w:rsidRPr="00E908AF" w:rsidRDefault="00C0620F" w:rsidP="00C36387">
      <w:pPr>
        <w:pStyle w:val="Akapitzlist"/>
        <w:numPr>
          <w:ilvl w:val="0"/>
          <w:numId w:val="44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 zaburzeń hormonalnych związanych z okresem dojrzewania i pokwitania;</w:t>
      </w:r>
    </w:p>
    <w:p w:rsidR="00C0620F" w:rsidRPr="00E908AF" w:rsidRDefault="00C0620F" w:rsidP="00C36387">
      <w:pPr>
        <w:pStyle w:val="Akapitzlist"/>
        <w:numPr>
          <w:ilvl w:val="0"/>
          <w:numId w:val="44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andrologiczna</w:t>
      </w:r>
      <w:r w:rsidRPr="00E908AF">
        <w:rPr>
          <w:color w:val="000000"/>
          <w:sz w:val="22"/>
          <w:szCs w:val="22"/>
        </w:rPr>
        <w:t xml:space="preserve">, do której zadań </w:t>
      </w:r>
      <w:r w:rsidRPr="00E908AF">
        <w:rPr>
          <w:sz w:val="22"/>
          <w:szCs w:val="22"/>
        </w:rPr>
        <w:t>należy:</w:t>
      </w:r>
    </w:p>
    <w:p w:rsidR="00C0620F" w:rsidRPr="00E908AF" w:rsidRDefault="00C0620F" w:rsidP="00C36387">
      <w:pPr>
        <w:pStyle w:val="Akapitzlist"/>
        <w:numPr>
          <w:ilvl w:val="0"/>
          <w:numId w:val="45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lastRenderedPageBreak/>
        <w:t>diagnostyka i leczeniem zaburzeń hormonalnych u dorosłych mężczyzn;</w:t>
      </w:r>
    </w:p>
    <w:p w:rsidR="00C0620F" w:rsidRPr="00E908AF" w:rsidRDefault="00C0620F" w:rsidP="00C36387">
      <w:pPr>
        <w:pStyle w:val="Akapitzlist"/>
        <w:numPr>
          <w:ilvl w:val="0"/>
          <w:numId w:val="45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leczenia niepłodności</w:t>
      </w:r>
      <w:r w:rsidRPr="00E908AF">
        <w:rPr>
          <w:color w:val="000000"/>
          <w:sz w:val="22"/>
          <w:szCs w:val="22"/>
        </w:rPr>
        <w:t>, do której zadań należy:</w:t>
      </w:r>
    </w:p>
    <w:p w:rsidR="00C0620F" w:rsidRPr="00E908AF" w:rsidRDefault="00C0620F" w:rsidP="00C36387">
      <w:pPr>
        <w:pStyle w:val="Akapitzlist"/>
        <w:numPr>
          <w:ilvl w:val="0"/>
          <w:numId w:val="46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diagnostyka i leczenie zmian odpowiadających za niepłodność u dorosłych; </w:t>
      </w:r>
    </w:p>
    <w:p w:rsidR="00C0620F" w:rsidRPr="00E908AF" w:rsidRDefault="00C0620F" w:rsidP="00C36387">
      <w:pPr>
        <w:pStyle w:val="Akapitzlist"/>
        <w:numPr>
          <w:ilvl w:val="0"/>
          <w:numId w:val="46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leczenia tarczycy</w:t>
      </w:r>
      <w:r w:rsidRPr="00E908AF">
        <w:rPr>
          <w:color w:val="000000"/>
          <w:sz w:val="22"/>
          <w:szCs w:val="22"/>
        </w:rPr>
        <w:t>, do której zadań należy:</w:t>
      </w:r>
    </w:p>
    <w:p w:rsidR="00C0620F" w:rsidRPr="00E908AF" w:rsidRDefault="00C0620F" w:rsidP="00C36387">
      <w:pPr>
        <w:pStyle w:val="Akapitzlist"/>
        <w:numPr>
          <w:ilvl w:val="0"/>
          <w:numId w:val="47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 chorób tarczycy;</w:t>
      </w:r>
    </w:p>
    <w:p w:rsidR="00C0620F" w:rsidRPr="00E908AF" w:rsidRDefault="00C0620F" w:rsidP="00C36387">
      <w:pPr>
        <w:pStyle w:val="Akapitzlist"/>
        <w:numPr>
          <w:ilvl w:val="0"/>
          <w:numId w:val="47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kwalifikacja do leczenia operacyjnego w Szpitalu Damiana:</w:t>
      </w:r>
    </w:p>
    <w:p w:rsidR="00C0620F" w:rsidRPr="00E908AF" w:rsidRDefault="00C0620F" w:rsidP="00C36387">
      <w:pPr>
        <w:pStyle w:val="Akapitzlist"/>
        <w:numPr>
          <w:ilvl w:val="0"/>
          <w:numId w:val="47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opieka pooperacyjna w ambulatorium;</w:t>
      </w:r>
    </w:p>
    <w:p w:rsidR="00C0620F" w:rsidRPr="00E908AF" w:rsidRDefault="00C0620F" w:rsidP="00C36387">
      <w:pPr>
        <w:pStyle w:val="Akapitzlist"/>
        <w:numPr>
          <w:ilvl w:val="0"/>
          <w:numId w:val="47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endokrynologiczna osteoporozy</w:t>
      </w:r>
      <w:r w:rsidRPr="00E908AF">
        <w:rPr>
          <w:color w:val="000000"/>
          <w:sz w:val="22"/>
          <w:szCs w:val="22"/>
        </w:rPr>
        <w:t>, do której zadań należy:</w:t>
      </w:r>
    </w:p>
    <w:p w:rsidR="00C0620F" w:rsidRPr="00E908AF" w:rsidRDefault="00C0620F" w:rsidP="00C36387">
      <w:pPr>
        <w:pStyle w:val="Akapitzlist"/>
        <w:numPr>
          <w:ilvl w:val="0"/>
          <w:numId w:val="48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profilaktyka osteoporozy w różnych grupach wiekowych;</w:t>
      </w:r>
    </w:p>
    <w:p w:rsidR="00C0620F" w:rsidRPr="00E908AF" w:rsidRDefault="00C0620F" w:rsidP="00C36387">
      <w:pPr>
        <w:pStyle w:val="Akapitzlist"/>
        <w:numPr>
          <w:ilvl w:val="0"/>
          <w:numId w:val="48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 xml:space="preserve">diagnostyka i leczenie osteopenii osteoporozy; </w:t>
      </w:r>
    </w:p>
    <w:p w:rsidR="00C0620F" w:rsidRPr="00E908AF" w:rsidRDefault="00C0620F" w:rsidP="00C36387">
      <w:pPr>
        <w:pStyle w:val="Akapitzlist"/>
        <w:numPr>
          <w:ilvl w:val="0"/>
          <w:numId w:val="48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okresu przekwitania</w:t>
      </w:r>
      <w:r w:rsidRPr="00E908AF">
        <w:rPr>
          <w:color w:val="000000"/>
          <w:sz w:val="22"/>
          <w:szCs w:val="22"/>
        </w:rPr>
        <w:t>, do której zadań należy:</w:t>
      </w:r>
    </w:p>
    <w:p w:rsidR="00C0620F" w:rsidRPr="00E908AF" w:rsidRDefault="00C0620F" w:rsidP="00C36387">
      <w:pPr>
        <w:pStyle w:val="Akapitzlist"/>
        <w:numPr>
          <w:ilvl w:val="0"/>
          <w:numId w:val="49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 zaburzeń okresu przekwitania;</w:t>
      </w:r>
    </w:p>
    <w:p w:rsidR="00C0620F" w:rsidRPr="00E908AF" w:rsidRDefault="00C0620F" w:rsidP="00C36387">
      <w:pPr>
        <w:pStyle w:val="Akapitzlist"/>
        <w:numPr>
          <w:ilvl w:val="0"/>
          <w:numId w:val="49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współpracuje z pracowniami diagnostycznymi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426" w:hanging="425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profilaktyki chorób piersi</w:t>
      </w:r>
      <w:r w:rsidRPr="00E908AF">
        <w:rPr>
          <w:color w:val="000000"/>
          <w:sz w:val="22"/>
          <w:szCs w:val="22"/>
        </w:rPr>
        <w:t xml:space="preserve">, </w:t>
      </w:r>
      <w:r w:rsidRPr="00E908AF">
        <w:rPr>
          <w:sz w:val="22"/>
          <w:szCs w:val="22"/>
        </w:rPr>
        <w:t>do której zadań należy:</w:t>
      </w:r>
    </w:p>
    <w:p w:rsidR="00C0620F" w:rsidRPr="00E908AF" w:rsidRDefault="00C0620F" w:rsidP="00C36387">
      <w:pPr>
        <w:pStyle w:val="Akapitzlist"/>
        <w:numPr>
          <w:ilvl w:val="0"/>
          <w:numId w:val="50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podstawowa zmian stwierdzanych w gruczołach sutkowych;</w:t>
      </w:r>
    </w:p>
    <w:p w:rsidR="00C0620F" w:rsidRPr="00E908AF" w:rsidRDefault="00C0620F" w:rsidP="00C36387">
      <w:pPr>
        <w:pStyle w:val="Akapitzlist"/>
        <w:numPr>
          <w:ilvl w:val="0"/>
          <w:numId w:val="50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pogłębiona diagnostyka zmian w gruczołach piersiowych;</w:t>
      </w:r>
    </w:p>
    <w:p w:rsidR="00C0620F" w:rsidRPr="00E908AF" w:rsidRDefault="00C0620F" w:rsidP="00C36387">
      <w:pPr>
        <w:pStyle w:val="Akapitzlist"/>
        <w:numPr>
          <w:ilvl w:val="0"/>
          <w:numId w:val="50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kwalifikacja do zabiegów operacyjnych wykonywanych w Szpitalu Damiana;</w:t>
      </w:r>
    </w:p>
    <w:p w:rsidR="00C0620F" w:rsidRPr="00E908AF" w:rsidRDefault="00C0620F" w:rsidP="00C36387">
      <w:pPr>
        <w:pStyle w:val="Akapitzlist"/>
        <w:numPr>
          <w:ilvl w:val="0"/>
          <w:numId w:val="50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opieka pooperacyjna w ambulatorium;</w:t>
      </w:r>
    </w:p>
    <w:p w:rsidR="00C0620F" w:rsidRPr="00E908AF" w:rsidRDefault="00C0620F" w:rsidP="00C36387">
      <w:pPr>
        <w:pStyle w:val="Akapitzlist"/>
        <w:numPr>
          <w:ilvl w:val="0"/>
          <w:numId w:val="50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426" w:hanging="425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ginekologii onkologicznej</w:t>
      </w:r>
      <w:r w:rsidRPr="00E908AF">
        <w:rPr>
          <w:color w:val="000000"/>
          <w:sz w:val="22"/>
          <w:szCs w:val="22"/>
        </w:rPr>
        <w:t>, do której zadań należy:</w:t>
      </w:r>
    </w:p>
    <w:p w:rsidR="00C0620F" w:rsidRPr="00E908AF" w:rsidRDefault="00C0620F" w:rsidP="00C36387">
      <w:pPr>
        <w:pStyle w:val="Akapitzlist"/>
        <w:numPr>
          <w:ilvl w:val="0"/>
          <w:numId w:val="51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chorób układu rozrodczego podejrzanych o etiologię nowotworową;</w:t>
      </w:r>
    </w:p>
    <w:p w:rsidR="00C0620F" w:rsidRPr="00E908AF" w:rsidRDefault="00C0620F" w:rsidP="00C36387">
      <w:pPr>
        <w:pStyle w:val="Akapitzlist"/>
        <w:numPr>
          <w:ilvl w:val="0"/>
          <w:numId w:val="51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kwalifikacja do zabiegów operacyjnych w Szpitalu Damiana;</w:t>
      </w:r>
    </w:p>
    <w:p w:rsidR="00C0620F" w:rsidRPr="00E908AF" w:rsidRDefault="00C0620F" w:rsidP="00C36387">
      <w:pPr>
        <w:pStyle w:val="Akapitzlist"/>
        <w:numPr>
          <w:ilvl w:val="0"/>
          <w:numId w:val="51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opieka pooperacyjna w ambulatorium;</w:t>
      </w:r>
    </w:p>
    <w:p w:rsidR="00C0620F" w:rsidRPr="00E908AF" w:rsidRDefault="00C0620F" w:rsidP="00C36387">
      <w:pPr>
        <w:pStyle w:val="Akapitzlist"/>
        <w:numPr>
          <w:ilvl w:val="0"/>
          <w:numId w:val="51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w podmiocie leczniczym;</w:t>
      </w:r>
    </w:p>
    <w:p w:rsidR="00C0620F" w:rsidRPr="00E908AF" w:rsidRDefault="00C0620F" w:rsidP="00C36387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planowania rodziny i rozrodczości</w:t>
      </w:r>
      <w:r w:rsidRPr="00E908AF">
        <w:rPr>
          <w:color w:val="000000"/>
          <w:sz w:val="22"/>
          <w:szCs w:val="22"/>
        </w:rPr>
        <w:t>, do której zadań należy:</w:t>
      </w:r>
    </w:p>
    <w:p w:rsidR="00C0620F" w:rsidRPr="00E908AF" w:rsidRDefault="00C0620F" w:rsidP="00C36387">
      <w:pPr>
        <w:pStyle w:val="Akapitzlist"/>
        <w:numPr>
          <w:ilvl w:val="0"/>
          <w:numId w:val="52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edukacja;</w:t>
      </w:r>
    </w:p>
    <w:p w:rsidR="00C0620F" w:rsidRPr="00E908AF" w:rsidRDefault="00C0620F" w:rsidP="00C36387">
      <w:pPr>
        <w:pStyle w:val="Akapitzlist"/>
        <w:numPr>
          <w:ilvl w:val="0"/>
          <w:numId w:val="52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planowanie rodziny i antykoncepcja;</w:t>
      </w:r>
    </w:p>
    <w:p w:rsidR="00C0620F" w:rsidRPr="00E908AF" w:rsidRDefault="00C0620F" w:rsidP="00C36387">
      <w:pPr>
        <w:pStyle w:val="Akapitzlist"/>
        <w:numPr>
          <w:ilvl w:val="0"/>
          <w:numId w:val="52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w podmiocie leczniczym;</w:t>
      </w:r>
    </w:p>
    <w:p w:rsidR="00C0620F" w:rsidRPr="00E908AF" w:rsidRDefault="00C0620F" w:rsidP="00F40582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proktologiczna</w:t>
      </w:r>
      <w:r w:rsidRPr="00E908AF">
        <w:rPr>
          <w:color w:val="000000"/>
          <w:sz w:val="22"/>
          <w:szCs w:val="22"/>
        </w:rPr>
        <w:t>, do której zadań należy:</w:t>
      </w:r>
    </w:p>
    <w:p w:rsidR="00C0620F" w:rsidRPr="00E908AF" w:rsidRDefault="00C0620F" w:rsidP="00F40582">
      <w:pPr>
        <w:pStyle w:val="Akapitzlist"/>
        <w:numPr>
          <w:ilvl w:val="0"/>
          <w:numId w:val="54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diagnostyka i leczenie chorób dolnego odcinka przewodu pokarmowego;</w:t>
      </w:r>
    </w:p>
    <w:p w:rsidR="00C0620F" w:rsidRPr="00E908AF" w:rsidRDefault="00C0620F" w:rsidP="00F40582">
      <w:pPr>
        <w:pStyle w:val="Akapitzlist"/>
        <w:numPr>
          <w:ilvl w:val="0"/>
          <w:numId w:val="54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kwalifikacja do zabiegów operacyjnych w Szpitalu Damiana:</w:t>
      </w:r>
    </w:p>
    <w:p w:rsidR="00C0620F" w:rsidRPr="00E908AF" w:rsidRDefault="00C0620F" w:rsidP="00F40582">
      <w:pPr>
        <w:pStyle w:val="Akapitzlist"/>
        <w:numPr>
          <w:ilvl w:val="0"/>
          <w:numId w:val="54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opieka pooperacyjna w ambulatorium;</w:t>
      </w:r>
    </w:p>
    <w:p w:rsidR="00C0620F" w:rsidRPr="00E908AF" w:rsidRDefault="00C0620F" w:rsidP="00F40582">
      <w:pPr>
        <w:pStyle w:val="Akapitzlist"/>
        <w:numPr>
          <w:ilvl w:val="0"/>
          <w:numId w:val="54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w podmiocie leczniczym;</w:t>
      </w:r>
    </w:p>
    <w:p w:rsidR="00C0620F" w:rsidRPr="00E908AF" w:rsidRDefault="00C0620F" w:rsidP="00F40582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color w:val="000000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poradnia chirurgii onkologicznej</w:t>
      </w:r>
      <w:r w:rsidRPr="00E908AF">
        <w:rPr>
          <w:color w:val="000000"/>
          <w:sz w:val="22"/>
          <w:szCs w:val="22"/>
        </w:rPr>
        <w:t>, do której zadań należy:</w:t>
      </w:r>
    </w:p>
    <w:p w:rsidR="00C0620F" w:rsidRPr="00E908AF" w:rsidRDefault="00C0620F" w:rsidP="00F40582">
      <w:pPr>
        <w:pStyle w:val="Akapitzlist"/>
        <w:numPr>
          <w:ilvl w:val="0"/>
          <w:numId w:val="55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usuwanie zmian skórnych;</w:t>
      </w:r>
    </w:p>
    <w:p w:rsidR="00C0620F" w:rsidRPr="00E908AF" w:rsidRDefault="00C0620F" w:rsidP="00F40582">
      <w:pPr>
        <w:pStyle w:val="Akapitzlist"/>
        <w:numPr>
          <w:ilvl w:val="0"/>
          <w:numId w:val="55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kwalifikacja do operacji rozpoznanego raka piersi w Szpitalu Damiana:</w:t>
      </w:r>
    </w:p>
    <w:p w:rsidR="00C0620F" w:rsidRPr="00E908AF" w:rsidRDefault="00C0620F" w:rsidP="00F40582">
      <w:pPr>
        <w:pStyle w:val="Akapitzlist"/>
        <w:numPr>
          <w:ilvl w:val="0"/>
          <w:numId w:val="55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opieka pooperacyjna w ambulatorium;</w:t>
      </w:r>
    </w:p>
    <w:p w:rsidR="00C0620F" w:rsidRPr="00E908AF" w:rsidRDefault="00C0620F" w:rsidP="00F40582">
      <w:pPr>
        <w:pStyle w:val="Akapitzlist"/>
        <w:numPr>
          <w:ilvl w:val="0"/>
          <w:numId w:val="55"/>
        </w:numPr>
        <w:ind w:left="567" w:hanging="283"/>
        <w:contextualSpacing w:val="0"/>
        <w:jc w:val="both"/>
        <w:rPr>
          <w:sz w:val="22"/>
          <w:szCs w:val="22"/>
        </w:rPr>
      </w:pPr>
      <w:r w:rsidRPr="00E908AF">
        <w:rPr>
          <w:sz w:val="22"/>
          <w:szCs w:val="22"/>
        </w:rPr>
        <w:t>współpraca z pracowniami diagnostycznymi oraz innymi poradniami specjalistycznymi w podmiocie leczniczym;</w:t>
      </w:r>
    </w:p>
    <w:p w:rsidR="00C0620F" w:rsidRPr="00F40582" w:rsidRDefault="00C0620F" w:rsidP="00F40582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 w:rsidRPr="00E908AF">
        <w:rPr>
          <w:b/>
          <w:color w:val="000000"/>
          <w:sz w:val="22"/>
          <w:szCs w:val="22"/>
        </w:rPr>
        <w:t>pracownia rentgenodi</w:t>
      </w:r>
      <w:r w:rsidRPr="00F40582">
        <w:rPr>
          <w:b/>
          <w:color w:val="000000" w:themeColor="text1"/>
          <w:sz w:val="22"/>
          <w:szCs w:val="22"/>
        </w:rPr>
        <w:t>agnostyki ogólnej</w:t>
      </w:r>
      <w:r w:rsidRPr="00F40582">
        <w:rPr>
          <w:color w:val="000000" w:themeColor="text1"/>
          <w:sz w:val="22"/>
          <w:szCs w:val="22"/>
        </w:rPr>
        <w:t>, do której zadań należy:</w:t>
      </w:r>
    </w:p>
    <w:p w:rsidR="00C0620F" w:rsidRPr="00F40582" w:rsidRDefault="00C0620F" w:rsidP="00F40582">
      <w:pPr>
        <w:pStyle w:val="Akapitzlist"/>
        <w:numPr>
          <w:ilvl w:val="0"/>
          <w:numId w:val="56"/>
        </w:numPr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lastRenderedPageBreak/>
        <w:t>wykonywanie badań radiologicznych zgodnie ze zleceniem lekarzy z i spoza podmiotu leczniczego;</w:t>
      </w:r>
    </w:p>
    <w:p w:rsidR="00C0620F" w:rsidRPr="00F40582" w:rsidRDefault="00C0620F" w:rsidP="00F40582">
      <w:pPr>
        <w:pStyle w:val="Akapitzlist"/>
        <w:numPr>
          <w:ilvl w:val="0"/>
          <w:numId w:val="56"/>
        </w:numPr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współpraca z pracowniami diagnostycznymi oraz innymi poradniami specjalistycznymi w podmiocie leczniczym;</w:t>
      </w:r>
    </w:p>
    <w:p w:rsidR="00C0620F" w:rsidRPr="00F40582" w:rsidRDefault="00C0620F" w:rsidP="00F40582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b/>
          <w:color w:val="000000" w:themeColor="text1"/>
          <w:sz w:val="22"/>
          <w:szCs w:val="22"/>
        </w:rPr>
        <w:t>pracownia mammografii</w:t>
      </w:r>
      <w:r w:rsidRPr="00F40582">
        <w:rPr>
          <w:color w:val="000000" w:themeColor="text1"/>
          <w:sz w:val="22"/>
          <w:szCs w:val="22"/>
        </w:rPr>
        <w:t>, do zadań której należy:</w:t>
      </w:r>
    </w:p>
    <w:p w:rsidR="00C0620F" w:rsidRPr="00F40582" w:rsidRDefault="00C0620F" w:rsidP="00F40582">
      <w:pPr>
        <w:pStyle w:val="Akapitzlist"/>
        <w:numPr>
          <w:ilvl w:val="0"/>
          <w:numId w:val="56"/>
        </w:numPr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realizacja badań mammograficznych;</w:t>
      </w:r>
    </w:p>
    <w:p w:rsidR="00C0620F" w:rsidRPr="00F40582" w:rsidRDefault="00C0620F" w:rsidP="00F40582">
      <w:pPr>
        <w:pStyle w:val="Akapitzlist"/>
        <w:numPr>
          <w:ilvl w:val="0"/>
          <w:numId w:val="55"/>
        </w:numPr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udział w profilaktyki raka piersi;</w:t>
      </w:r>
    </w:p>
    <w:p w:rsidR="00C0620F" w:rsidRPr="00F40582" w:rsidRDefault="00C0620F" w:rsidP="00F40582">
      <w:pPr>
        <w:pStyle w:val="Akapitzlist"/>
        <w:numPr>
          <w:ilvl w:val="0"/>
          <w:numId w:val="55"/>
        </w:numPr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współpraca z pracowniami diagnostycznymi oraz innymi poradniami specjalistycznymi w podmiocie leczniczym;</w:t>
      </w:r>
    </w:p>
    <w:p w:rsidR="00C0620F" w:rsidRPr="00F40582" w:rsidRDefault="00C0620F" w:rsidP="00F40582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b/>
          <w:color w:val="000000" w:themeColor="text1"/>
          <w:sz w:val="22"/>
          <w:szCs w:val="22"/>
        </w:rPr>
        <w:t>punkt szczepień dla dorosłych</w:t>
      </w:r>
      <w:r w:rsidRPr="00F40582">
        <w:rPr>
          <w:color w:val="000000" w:themeColor="text1"/>
          <w:sz w:val="22"/>
          <w:szCs w:val="22"/>
        </w:rPr>
        <w:t>, do zadań którego należy:</w:t>
      </w:r>
    </w:p>
    <w:p w:rsidR="00C0620F" w:rsidRPr="00F40582" w:rsidRDefault="00C0620F" w:rsidP="00F40582">
      <w:pPr>
        <w:pStyle w:val="Akapitzlist"/>
        <w:numPr>
          <w:ilvl w:val="0"/>
          <w:numId w:val="16"/>
        </w:numPr>
        <w:tabs>
          <w:tab w:val="left" w:pos="1418"/>
        </w:tabs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wykonywane szczepień obowiązkowych;</w:t>
      </w:r>
    </w:p>
    <w:p w:rsidR="00C0620F" w:rsidRPr="00F40582" w:rsidRDefault="00C0620F" w:rsidP="00F40582">
      <w:pPr>
        <w:pStyle w:val="Akapitzlist"/>
        <w:numPr>
          <w:ilvl w:val="0"/>
          <w:numId w:val="16"/>
        </w:numPr>
        <w:tabs>
          <w:tab w:val="left" w:pos="1418"/>
        </w:tabs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wykonywane szczepień zalecanych;</w:t>
      </w:r>
    </w:p>
    <w:p w:rsidR="00C0620F" w:rsidRPr="00F40582" w:rsidRDefault="00C0620F" w:rsidP="00F40582">
      <w:pPr>
        <w:pStyle w:val="Akapitzlist"/>
        <w:numPr>
          <w:ilvl w:val="0"/>
          <w:numId w:val="16"/>
        </w:numPr>
        <w:tabs>
          <w:tab w:val="left" w:pos="1418"/>
        </w:tabs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współpraca z lekarzami rodzinnymi;</w:t>
      </w:r>
    </w:p>
    <w:p w:rsidR="00C0620F" w:rsidRPr="00F40582" w:rsidRDefault="00C0620F" w:rsidP="00F40582">
      <w:pPr>
        <w:pStyle w:val="Akapitzlist"/>
        <w:numPr>
          <w:ilvl w:val="0"/>
          <w:numId w:val="16"/>
        </w:numPr>
        <w:tabs>
          <w:tab w:val="left" w:pos="1418"/>
        </w:tabs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monitorowanie odczynów poszczepiennych po wykonanych szczepieniach;</w:t>
      </w:r>
    </w:p>
    <w:p w:rsidR="00C0620F" w:rsidRPr="00F40582" w:rsidRDefault="00C0620F" w:rsidP="00F40582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b/>
          <w:color w:val="000000" w:themeColor="text1"/>
          <w:sz w:val="22"/>
          <w:szCs w:val="22"/>
        </w:rPr>
        <w:t>gabinety diagnostyczno-zabiegowe dla funkcjonujących poradni</w:t>
      </w:r>
      <w:r w:rsidRPr="00F40582">
        <w:rPr>
          <w:color w:val="000000" w:themeColor="text1"/>
          <w:sz w:val="22"/>
          <w:szCs w:val="22"/>
        </w:rPr>
        <w:t>; do zadań tych gabinetów należy:</w:t>
      </w:r>
    </w:p>
    <w:p w:rsidR="00C0620F" w:rsidRPr="00F40582" w:rsidRDefault="00C0620F" w:rsidP="00F40582">
      <w:pPr>
        <w:pStyle w:val="Akapitzlist"/>
        <w:numPr>
          <w:ilvl w:val="0"/>
          <w:numId w:val="57"/>
        </w:numPr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wykonywanie drobnych zabiegów chirurgicznych;</w:t>
      </w:r>
    </w:p>
    <w:p w:rsidR="00C0620F" w:rsidRPr="00F40582" w:rsidRDefault="00C0620F" w:rsidP="00F40582">
      <w:pPr>
        <w:pStyle w:val="Akapitzlist"/>
        <w:numPr>
          <w:ilvl w:val="0"/>
          <w:numId w:val="57"/>
        </w:numPr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wykonywanie drobnych zabiegów ginekologicznych;</w:t>
      </w:r>
    </w:p>
    <w:p w:rsidR="00C0620F" w:rsidRPr="00F40582" w:rsidRDefault="00C0620F" w:rsidP="00F40582">
      <w:pPr>
        <w:pStyle w:val="Akapitzlist"/>
        <w:numPr>
          <w:ilvl w:val="0"/>
          <w:numId w:val="57"/>
        </w:numPr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wykonywanie drobnych zabiegów dermatologicznych;</w:t>
      </w:r>
    </w:p>
    <w:p w:rsidR="00C0620F" w:rsidRPr="00F40582" w:rsidRDefault="00C0620F" w:rsidP="00F40582">
      <w:pPr>
        <w:pStyle w:val="Akapitzlist"/>
        <w:numPr>
          <w:ilvl w:val="0"/>
          <w:numId w:val="57"/>
        </w:numPr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opieka nad pacjentem po zabiegach operacyjnych wykonanych w Szpitalu Damiana;</w:t>
      </w:r>
    </w:p>
    <w:p w:rsidR="00C0620F" w:rsidRPr="00F40582" w:rsidRDefault="00C0620F" w:rsidP="00F40582">
      <w:pPr>
        <w:pStyle w:val="Akapitzlist"/>
        <w:numPr>
          <w:ilvl w:val="0"/>
          <w:numId w:val="57"/>
        </w:numPr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współpraca z pracowniami diagnostycznymi oraz innymi poradniami specjalistycznymi w podmiocie leczniczym;</w:t>
      </w:r>
    </w:p>
    <w:p w:rsidR="00C0620F" w:rsidRPr="00F40582" w:rsidRDefault="00C0620F" w:rsidP="00F40582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b/>
          <w:color w:val="000000" w:themeColor="text1"/>
          <w:sz w:val="22"/>
          <w:szCs w:val="22"/>
        </w:rPr>
        <w:t>poradnia chorób zakaźnych</w:t>
      </w:r>
      <w:r w:rsidR="00C5070A" w:rsidRPr="00F40582">
        <w:rPr>
          <w:color w:val="000000" w:themeColor="text1"/>
          <w:sz w:val="22"/>
          <w:szCs w:val="22"/>
        </w:rPr>
        <w:t>, do której zadań należy:</w:t>
      </w:r>
    </w:p>
    <w:p w:rsidR="00C5070A" w:rsidRPr="00F40582" w:rsidRDefault="00C5070A" w:rsidP="00F40582">
      <w:pPr>
        <w:pStyle w:val="Akapitzlist"/>
        <w:numPr>
          <w:ilvl w:val="0"/>
          <w:numId w:val="62"/>
        </w:numPr>
        <w:ind w:hanging="436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postępowanie diagnostyczne i leczenie osób z różnymi dolegliwościami;</w:t>
      </w:r>
    </w:p>
    <w:p w:rsidR="00C5070A" w:rsidRPr="00F40582" w:rsidRDefault="00C5070A" w:rsidP="00F40582">
      <w:pPr>
        <w:pStyle w:val="Akapitzlist"/>
        <w:numPr>
          <w:ilvl w:val="0"/>
          <w:numId w:val="62"/>
        </w:numPr>
        <w:ind w:hanging="436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kwalifikowanie pacjentów do konsultacji specjalistycznych;</w:t>
      </w:r>
    </w:p>
    <w:p w:rsidR="00C5070A" w:rsidRPr="00F40582" w:rsidRDefault="00C5070A" w:rsidP="00F40582">
      <w:pPr>
        <w:pStyle w:val="Akapitzlist"/>
        <w:numPr>
          <w:ilvl w:val="0"/>
          <w:numId w:val="62"/>
        </w:numPr>
        <w:ind w:hanging="436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współpraca z pracowniami diagnostycznymi oraz ze Szpitalem Damiana;</w:t>
      </w:r>
    </w:p>
    <w:p w:rsidR="00C5070A" w:rsidRPr="00F40582" w:rsidRDefault="00C5070A" w:rsidP="00F40582">
      <w:pPr>
        <w:pStyle w:val="Akapitzlist"/>
        <w:numPr>
          <w:ilvl w:val="0"/>
          <w:numId w:val="62"/>
        </w:numPr>
        <w:ind w:hanging="436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wykonywanie szczepień;</w:t>
      </w:r>
    </w:p>
    <w:p w:rsidR="00CA4D89" w:rsidRPr="00F40582" w:rsidRDefault="00CA4D89" w:rsidP="00F40582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</w:rPr>
        <w:t xml:space="preserve"> </w:t>
      </w:r>
      <w:r w:rsidR="00C0620F" w:rsidRPr="00F40582">
        <w:rPr>
          <w:b/>
          <w:color w:val="000000" w:themeColor="text1"/>
        </w:rPr>
        <w:t>porad</w:t>
      </w:r>
      <w:r w:rsidRPr="00F40582">
        <w:rPr>
          <w:b/>
          <w:color w:val="000000" w:themeColor="text1"/>
        </w:rPr>
        <w:t>nia rehabilitacyjna dzieci</w:t>
      </w:r>
      <w:r w:rsidRPr="00F40582">
        <w:rPr>
          <w:color w:val="000000" w:themeColor="text1"/>
        </w:rPr>
        <w:t>, do zadań której należy:</w:t>
      </w:r>
    </w:p>
    <w:p w:rsidR="00CA4D89" w:rsidRPr="00F40582" w:rsidRDefault="00CA4D89" w:rsidP="00F40582">
      <w:pPr>
        <w:pStyle w:val="Akapitzlist"/>
        <w:numPr>
          <w:ilvl w:val="0"/>
          <w:numId w:val="60"/>
        </w:numPr>
        <w:ind w:left="709" w:hanging="425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konsultowanie i diagnozowanie zgłaszających się na konsultację pacjentów;</w:t>
      </w:r>
    </w:p>
    <w:p w:rsidR="00CA4D89" w:rsidRPr="00F40582" w:rsidRDefault="00CA4D89" w:rsidP="00F40582">
      <w:pPr>
        <w:pStyle w:val="Akapitzlist"/>
        <w:numPr>
          <w:ilvl w:val="0"/>
          <w:numId w:val="60"/>
        </w:numPr>
        <w:ind w:left="709" w:hanging="425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kwalifikowanie pacjentów na wskazane zabiegi rehabilitacyjne zgodnie ze zdiagnozowanym schorzeniem;</w:t>
      </w:r>
    </w:p>
    <w:p w:rsidR="00C0620F" w:rsidRPr="00F40582" w:rsidRDefault="00CA4D89" w:rsidP="00F40582">
      <w:pPr>
        <w:pStyle w:val="Akapitzlist"/>
        <w:numPr>
          <w:ilvl w:val="0"/>
          <w:numId w:val="60"/>
        </w:numPr>
        <w:ind w:left="709" w:hanging="425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współpraca z pracowniami diagnostycznymi oraz innymi poradniami specjalistycznymi w podmiocie leczniczym;</w:t>
      </w:r>
    </w:p>
    <w:p w:rsidR="00C0620F" w:rsidRPr="00F40582" w:rsidRDefault="00C0620F" w:rsidP="00F40582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b/>
          <w:color w:val="000000" w:themeColor="text1"/>
        </w:rPr>
        <w:t>p</w:t>
      </w:r>
      <w:r w:rsidR="00C5070A" w:rsidRPr="00F40582">
        <w:rPr>
          <w:b/>
          <w:color w:val="000000" w:themeColor="text1"/>
        </w:rPr>
        <w:t>oradnia rehabilitacyjna d</w:t>
      </w:r>
      <w:r w:rsidRPr="00F40582">
        <w:rPr>
          <w:b/>
          <w:color w:val="000000" w:themeColor="text1"/>
        </w:rPr>
        <w:t>orosłych</w:t>
      </w:r>
      <w:r w:rsidR="00C5070A" w:rsidRPr="00F40582">
        <w:rPr>
          <w:color w:val="000000" w:themeColor="text1"/>
        </w:rPr>
        <w:t>, do zadań której należy:</w:t>
      </w:r>
    </w:p>
    <w:p w:rsidR="00C5070A" w:rsidRPr="00F40582" w:rsidRDefault="00C5070A" w:rsidP="00F40582">
      <w:pPr>
        <w:pStyle w:val="Akapitzlist"/>
        <w:numPr>
          <w:ilvl w:val="0"/>
          <w:numId w:val="61"/>
        </w:numPr>
        <w:ind w:left="709" w:hanging="425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konsultowanie i diagnozowanie zgłaszających się na konsultację pacjentów;</w:t>
      </w:r>
    </w:p>
    <w:p w:rsidR="00C5070A" w:rsidRPr="00F40582" w:rsidRDefault="00C5070A" w:rsidP="00F40582">
      <w:pPr>
        <w:pStyle w:val="Akapitzlist"/>
        <w:numPr>
          <w:ilvl w:val="0"/>
          <w:numId w:val="61"/>
        </w:numPr>
        <w:ind w:left="709" w:hanging="425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kwalifikowanie pacjentów na wskazane zabiegi rehabilitacyjne zgodnie ze zdiagnozowanym schorzeniem;</w:t>
      </w:r>
    </w:p>
    <w:p w:rsidR="00C5070A" w:rsidRPr="00F40582" w:rsidRDefault="00C5070A" w:rsidP="00F40582">
      <w:pPr>
        <w:pStyle w:val="Akapitzlist"/>
        <w:numPr>
          <w:ilvl w:val="0"/>
          <w:numId w:val="61"/>
        </w:numPr>
        <w:ind w:left="709" w:hanging="425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współpraca z pracowniami diagnostycznymi oraz innymi poradniami specjalistycznymi w podmiocie leczniczym;</w:t>
      </w:r>
    </w:p>
    <w:p w:rsidR="00C0620F" w:rsidRPr="00F40582" w:rsidRDefault="00C0620F" w:rsidP="00F40582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b/>
          <w:color w:val="000000" w:themeColor="text1"/>
          <w:sz w:val="22"/>
          <w:szCs w:val="22"/>
        </w:rPr>
        <w:t>punkt szczepień dla dzieci i dorosłych</w:t>
      </w:r>
      <w:r w:rsidRPr="00F40582">
        <w:rPr>
          <w:color w:val="000000" w:themeColor="text1"/>
          <w:sz w:val="22"/>
          <w:szCs w:val="22"/>
        </w:rPr>
        <w:t xml:space="preserve"> (w dziale </w:t>
      </w:r>
      <w:proofErr w:type="spellStart"/>
      <w:r w:rsidRPr="00F40582">
        <w:rPr>
          <w:color w:val="000000" w:themeColor="text1"/>
          <w:sz w:val="22"/>
          <w:szCs w:val="22"/>
        </w:rPr>
        <w:t>Individual</w:t>
      </w:r>
      <w:proofErr w:type="spellEnd"/>
      <w:r w:rsidRPr="00F40582">
        <w:rPr>
          <w:color w:val="000000" w:themeColor="text1"/>
          <w:sz w:val="22"/>
          <w:szCs w:val="22"/>
        </w:rPr>
        <w:t xml:space="preserve"> </w:t>
      </w:r>
      <w:proofErr w:type="spellStart"/>
      <w:r w:rsidRPr="00F40582">
        <w:rPr>
          <w:color w:val="000000" w:themeColor="text1"/>
          <w:sz w:val="22"/>
          <w:szCs w:val="22"/>
        </w:rPr>
        <w:t>Medical</w:t>
      </w:r>
      <w:proofErr w:type="spellEnd"/>
      <w:r w:rsidRPr="00F40582">
        <w:rPr>
          <w:color w:val="000000" w:themeColor="text1"/>
          <w:sz w:val="22"/>
          <w:szCs w:val="22"/>
        </w:rPr>
        <w:t>); do zadań puntu szczepień należy:</w:t>
      </w:r>
    </w:p>
    <w:p w:rsidR="00C0620F" w:rsidRPr="00F40582" w:rsidRDefault="00C0620F" w:rsidP="00F40582">
      <w:pPr>
        <w:pStyle w:val="Akapitzlist"/>
        <w:numPr>
          <w:ilvl w:val="0"/>
          <w:numId w:val="16"/>
        </w:numPr>
        <w:ind w:left="709" w:hanging="425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wykonywane szczepień obowiązkowych;</w:t>
      </w:r>
    </w:p>
    <w:p w:rsidR="00C0620F" w:rsidRPr="00F40582" w:rsidRDefault="00C0620F" w:rsidP="00F40582">
      <w:pPr>
        <w:pStyle w:val="Akapitzlist"/>
        <w:numPr>
          <w:ilvl w:val="0"/>
          <w:numId w:val="16"/>
        </w:numPr>
        <w:ind w:left="709" w:hanging="425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wykonywane szczepień zalecanych;</w:t>
      </w:r>
    </w:p>
    <w:p w:rsidR="00C0620F" w:rsidRPr="00F40582" w:rsidRDefault="00C0620F" w:rsidP="00F40582">
      <w:pPr>
        <w:pStyle w:val="Akapitzlist"/>
        <w:numPr>
          <w:ilvl w:val="0"/>
          <w:numId w:val="16"/>
        </w:numPr>
        <w:ind w:left="709" w:hanging="425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współpraca z lekarzami rodzinnymi;</w:t>
      </w:r>
    </w:p>
    <w:p w:rsidR="00C0620F" w:rsidRPr="00F40582" w:rsidRDefault="00C0620F" w:rsidP="00F40582">
      <w:pPr>
        <w:pStyle w:val="Akapitzlist"/>
        <w:numPr>
          <w:ilvl w:val="0"/>
          <w:numId w:val="16"/>
        </w:numPr>
        <w:ind w:left="709" w:hanging="425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monitorowanie odczynów poszczepiennych po wykonanych szczepieniach;</w:t>
      </w:r>
    </w:p>
    <w:p w:rsidR="00C0620F" w:rsidRPr="00F40582" w:rsidRDefault="00C0620F" w:rsidP="00F40582">
      <w:pPr>
        <w:pStyle w:val="Akapitzlist"/>
        <w:numPr>
          <w:ilvl w:val="0"/>
          <w:numId w:val="2"/>
        </w:numPr>
        <w:ind w:left="426" w:hanging="425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b/>
          <w:color w:val="000000" w:themeColor="text1"/>
          <w:sz w:val="22"/>
          <w:szCs w:val="22"/>
        </w:rPr>
        <w:t>punkt szczepień dla dzieci</w:t>
      </w:r>
      <w:r w:rsidRPr="00F40582">
        <w:rPr>
          <w:color w:val="000000" w:themeColor="text1"/>
          <w:sz w:val="22"/>
          <w:szCs w:val="22"/>
        </w:rPr>
        <w:t xml:space="preserve"> (w dziale </w:t>
      </w:r>
      <w:proofErr w:type="spellStart"/>
      <w:r w:rsidRPr="00F40582">
        <w:rPr>
          <w:color w:val="000000" w:themeColor="text1"/>
          <w:sz w:val="22"/>
          <w:szCs w:val="22"/>
        </w:rPr>
        <w:t>Individual</w:t>
      </w:r>
      <w:proofErr w:type="spellEnd"/>
      <w:r w:rsidRPr="00F40582">
        <w:rPr>
          <w:color w:val="000000" w:themeColor="text1"/>
          <w:sz w:val="22"/>
          <w:szCs w:val="22"/>
        </w:rPr>
        <w:t xml:space="preserve"> </w:t>
      </w:r>
      <w:proofErr w:type="spellStart"/>
      <w:r w:rsidRPr="00F40582">
        <w:rPr>
          <w:color w:val="000000" w:themeColor="text1"/>
          <w:sz w:val="22"/>
          <w:szCs w:val="22"/>
        </w:rPr>
        <w:t>Medical</w:t>
      </w:r>
      <w:proofErr w:type="spellEnd"/>
      <w:r w:rsidRPr="00F40582">
        <w:rPr>
          <w:color w:val="000000" w:themeColor="text1"/>
          <w:sz w:val="22"/>
          <w:szCs w:val="22"/>
        </w:rPr>
        <w:t>); do zadań puntu szczepień dla dzieci należy:</w:t>
      </w:r>
    </w:p>
    <w:p w:rsidR="00C0620F" w:rsidRPr="00F40582" w:rsidRDefault="00C0620F" w:rsidP="00F40582">
      <w:pPr>
        <w:pStyle w:val="Akapitzlist"/>
        <w:numPr>
          <w:ilvl w:val="0"/>
          <w:numId w:val="16"/>
        </w:numPr>
        <w:ind w:left="709" w:hanging="425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 xml:space="preserve">wykonywane szczepień z zakresu kalendarza szczepień obowiązkowych dla dzieci do 18. roku życia </w:t>
      </w:r>
    </w:p>
    <w:p w:rsidR="00C0620F" w:rsidRPr="00F40582" w:rsidRDefault="00C0620F" w:rsidP="00F40582">
      <w:pPr>
        <w:pStyle w:val="Akapitzlist"/>
        <w:numPr>
          <w:ilvl w:val="0"/>
          <w:numId w:val="16"/>
        </w:numPr>
        <w:ind w:left="709" w:hanging="425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 xml:space="preserve">wykonywane szczepień zalecanych dla dzieci do 18. roku życia </w:t>
      </w:r>
    </w:p>
    <w:p w:rsidR="00C0620F" w:rsidRPr="00F40582" w:rsidRDefault="00C0620F" w:rsidP="00F40582">
      <w:pPr>
        <w:pStyle w:val="Akapitzlist"/>
        <w:numPr>
          <w:ilvl w:val="0"/>
          <w:numId w:val="16"/>
        </w:numPr>
        <w:ind w:left="709" w:hanging="425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współpraca z lekarzami rodzinnymi i pediatrami;</w:t>
      </w:r>
    </w:p>
    <w:p w:rsidR="00C0620F" w:rsidRDefault="00C0620F" w:rsidP="00F40582">
      <w:pPr>
        <w:pStyle w:val="Akapitzlist"/>
        <w:numPr>
          <w:ilvl w:val="0"/>
          <w:numId w:val="16"/>
        </w:numPr>
        <w:ind w:left="709" w:hanging="425"/>
        <w:contextualSpacing w:val="0"/>
        <w:jc w:val="both"/>
        <w:rPr>
          <w:color w:val="000000" w:themeColor="text1"/>
          <w:sz w:val="22"/>
          <w:szCs w:val="22"/>
        </w:rPr>
      </w:pPr>
      <w:r w:rsidRPr="00F40582">
        <w:rPr>
          <w:color w:val="000000" w:themeColor="text1"/>
          <w:sz w:val="22"/>
          <w:szCs w:val="22"/>
        </w:rPr>
        <w:t>monitorowanie odczynów poszczepienn</w:t>
      </w:r>
      <w:r w:rsidR="00F40582" w:rsidRPr="00F40582">
        <w:rPr>
          <w:color w:val="000000" w:themeColor="text1"/>
          <w:sz w:val="22"/>
          <w:szCs w:val="22"/>
        </w:rPr>
        <w:t>ych po wykonanych szczepieniach.</w:t>
      </w:r>
    </w:p>
    <w:p w:rsidR="00E14857" w:rsidRPr="00CF4824" w:rsidRDefault="00E14857" w:rsidP="00E14857">
      <w:pPr>
        <w:pStyle w:val="Akapitzlist"/>
        <w:numPr>
          <w:ilvl w:val="0"/>
          <w:numId w:val="2"/>
        </w:numPr>
        <w:ind w:left="426" w:hanging="425"/>
        <w:contextualSpacing w:val="0"/>
        <w:jc w:val="both"/>
        <w:rPr>
          <w:color w:val="000000" w:themeColor="text1"/>
          <w:sz w:val="22"/>
          <w:szCs w:val="22"/>
        </w:rPr>
      </w:pPr>
      <w:proofErr w:type="spellStart"/>
      <w:r w:rsidRPr="00CF4824">
        <w:rPr>
          <w:b/>
          <w:color w:val="000000" w:themeColor="text1"/>
          <w:sz w:val="22"/>
          <w:szCs w:val="22"/>
        </w:rPr>
        <w:t>telemedycyna</w:t>
      </w:r>
      <w:proofErr w:type="spellEnd"/>
      <w:r w:rsidRPr="00CF4824">
        <w:rPr>
          <w:color w:val="000000" w:themeColor="text1"/>
          <w:sz w:val="22"/>
          <w:szCs w:val="22"/>
        </w:rPr>
        <w:t>, do zadań której należy:</w:t>
      </w:r>
      <w:bookmarkStart w:id="0" w:name="_GoBack"/>
      <w:bookmarkEnd w:id="0"/>
    </w:p>
    <w:p w:rsidR="00B00EEE" w:rsidRPr="00CF4824" w:rsidRDefault="00B00EEE" w:rsidP="00E14857">
      <w:pPr>
        <w:pStyle w:val="Akapitzlist"/>
        <w:numPr>
          <w:ilvl w:val="0"/>
          <w:numId w:val="16"/>
        </w:numPr>
        <w:ind w:left="709" w:hanging="425"/>
        <w:contextualSpacing w:val="0"/>
        <w:jc w:val="both"/>
        <w:rPr>
          <w:color w:val="000000" w:themeColor="text1"/>
          <w:sz w:val="22"/>
          <w:szCs w:val="22"/>
        </w:rPr>
      </w:pPr>
      <w:r w:rsidRPr="00CF4824">
        <w:rPr>
          <w:color w:val="000000" w:themeColor="text1"/>
          <w:sz w:val="22"/>
          <w:szCs w:val="22"/>
        </w:rPr>
        <w:lastRenderedPageBreak/>
        <w:t xml:space="preserve">konsultacje zdalne </w:t>
      </w:r>
      <w:r w:rsidR="00BD789A" w:rsidRPr="00CF4824">
        <w:rPr>
          <w:color w:val="000000" w:themeColor="text1"/>
          <w:sz w:val="22"/>
          <w:szCs w:val="22"/>
        </w:rPr>
        <w:t xml:space="preserve">za pomocą czatu i rozmowy </w:t>
      </w:r>
      <w:r w:rsidRPr="00CF4824">
        <w:rPr>
          <w:color w:val="000000" w:themeColor="text1"/>
          <w:sz w:val="22"/>
          <w:szCs w:val="22"/>
        </w:rPr>
        <w:t>telefonicznej,</w:t>
      </w:r>
    </w:p>
    <w:p w:rsidR="00E14857" w:rsidRPr="00CF4824" w:rsidRDefault="00B00EEE" w:rsidP="00E14857">
      <w:pPr>
        <w:pStyle w:val="Akapitzlist"/>
        <w:numPr>
          <w:ilvl w:val="0"/>
          <w:numId w:val="16"/>
        </w:numPr>
        <w:ind w:left="709" w:hanging="425"/>
        <w:contextualSpacing w:val="0"/>
        <w:jc w:val="both"/>
        <w:rPr>
          <w:color w:val="000000" w:themeColor="text1"/>
          <w:sz w:val="22"/>
          <w:szCs w:val="22"/>
        </w:rPr>
      </w:pPr>
      <w:r w:rsidRPr="00CF4824">
        <w:rPr>
          <w:color w:val="000000" w:themeColor="text1"/>
          <w:sz w:val="22"/>
          <w:szCs w:val="22"/>
        </w:rPr>
        <w:t>konsultacji udzielają  pediatrzy i interniści</w:t>
      </w:r>
      <w:r w:rsidR="00BD789A" w:rsidRPr="00CF4824">
        <w:rPr>
          <w:color w:val="000000" w:themeColor="text1"/>
          <w:sz w:val="22"/>
          <w:szCs w:val="22"/>
        </w:rPr>
        <w:t>.</w:t>
      </w:r>
    </w:p>
    <w:p w:rsidR="00BD789A" w:rsidRDefault="00BD789A" w:rsidP="00BD789A">
      <w:pPr>
        <w:pStyle w:val="Akapitzlist"/>
        <w:ind w:left="709"/>
        <w:contextualSpacing w:val="0"/>
        <w:jc w:val="both"/>
        <w:rPr>
          <w:color w:val="FF0000"/>
          <w:sz w:val="22"/>
          <w:szCs w:val="22"/>
        </w:rPr>
      </w:pPr>
    </w:p>
    <w:p w:rsidR="00B00EEE" w:rsidRPr="00E14857" w:rsidRDefault="00B00EEE" w:rsidP="00B00EEE">
      <w:pPr>
        <w:pStyle w:val="Akapitzlist"/>
        <w:ind w:left="709"/>
        <w:contextualSpacing w:val="0"/>
        <w:jc w:val="both"/>
        <w:rPr>
          <w:color w:val="FF0000"/>
          <w:sz w:val="22"/>
          <w:szCs w:val="22"/>
        </w:rPr>
      </w:pPr>
    </w:p>
    <w:p w:rsidR="00D620A7" w:rsidRDefault="00D620A7"/>
    <w:sectPr w:rsidR="00D6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F01"/>
    <w:multiLevelType w:val="hybridMultilevel"/>
    <w:tmpl w:val="21621442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04DB6539"/>
    <w:multiLevelType w:val="hybridMultilevel"/>
    <w:tmpl w:val="0196130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05193BFB"/>
    <w:multiLevelType w:val="hybridMultilevel"/>
    <w:tmpl w:val="8834D044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>
    <w:nsid w:val="0BED3508"/>
    <w:multiLevelType w:val="hybridMultilevel"/>
    <w:tmpl w:val="74E056F4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0CD2123C"/>
    <w:multiLevelType w:val="hybridMultilevel"/>
    <w:tmpl w:val="8028264A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>
    <w:nsid w:val="0F276AE7"/>
    <w:multiLevelType w:val="hybridMultilevel"/>
    <w:tmpl w:val="DB42F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65FE1"/>
    <w:multiLevelType w:val="hybridMultilevel"/>
    <w:tmpl w:val="2736AC64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>
    <w:nsid w:val="12E512F9"/>
    <w:multiLevelType w:val="hybridMultilevel"/>
    <w:tmpl w:val="23D4ECB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187A304F"/>
    <w:multiLevelType w:val="hybridMultilevel"/>
    <w:tmpl w:val="087AA7B8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">
    <w:nsid w:val="1B960372"/>
    <w:multiLevelType w:val="hybridMultilevel"/>
    <w:tmpl w:val="B26ECC76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">
    <w:nsid w:val="1D8C2BA5"/>
    <w:multiLevelType w:val="hybridMultilevel"/>
    <w:tmpl w:val="0302C0F6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1E2B7E40"/>
    <w:multiLevelType w:val="hybridMultilevel"/>
    <w:tmpl w:val="7158C8BA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>
    <w:nsid w:val="20E22A42"/>
    <w:multiLevelType w:val="hybridMultilevel"/>
    <w:tmpl w:val="C6A06618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>
    <w:nsid w:val="274C57CE"/>
    <w:multiLevelType w:val="hybridMultilevel"/>
    <w:tmpl w:val="8E42E372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>
    <w:nsid w:val="2B547703"/>
    <w:multiLevelType w:val="hybridMultilevel"/>
    <w:tmpl w:val="07F47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034A2"/>
    <w:multiLevelType w:val="hybridMultilevel"/>
    <w:tmpl w:val="B1605F7A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331743F7"/>
    <w:multiLevelType w:val="hybridMultilevel"/>
    <w:tmpl w:val="54548B28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7">
    <w:nsid w:val="3A7568A6"/>
    <w:multiLevelType w:val="hybridMultilevel"/>
    <w:tmpl w:val="CF1AD228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>
    <w:nsid w:val="3C485CCC"/>
    <w:multiLevelType w:val="hybridMultilevel"/>
    <w:tmpl w:val="811A3884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9">
    <w:nsid w:val="3E2C5B82"/>
    <w:multiLevelType w:val="hybridMultilevel"/>
    <w:tmpl w:val="9F3EB0D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0">
    <w:nsid w:val="41953B4C"/>
    <w:multiLevelType w:val="hybridMultilevel"/>
    <w:tmpl w:val="2C30A3D6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1">
    <w:nsid w:val="41C85545"/>
    <w:multiLevelType w:val="hybridMultilevel"/>
    <w:tmpl w:val="F66E5C36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2">
    <w:nsid w:val="4202045D"/>
    <w:multiLevelType w:val="hybridMultilevel"/>
    <w:tmpl w:val="08DA1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6591B"/>
    <w:multiLevelType w:val="hybridMultilevel"/>
    <w:tmpl w:val="57AE31B0"/>
    <w:lvl w:ilvl="0" w:tplc="0415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4">
    <w:nsid w:val="46CD58D9"/>
    <w:multiLevelType w:val="hybridMultilevel"/>
    <w:tmpl w:val="6DC24EEA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5">
    <w:nsid w:val="4A09775B"/>
    <w:multiLevelType w:val="hybridMultilevel"/>
    <w:tmpl w:val="834C68DA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>
    <w:nsid w:val="4A9B6690"/>
    <w:multiLevelType w:val="hybridMultilevel"/>
    <w:tmpl w:val="FAFE7C1A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7">
    <w:nsid w:val="4AF863D4"/>
    <w:multiLevelType w:val="hybridMultilevel"/>
    <w:tmpl w:val="19A8B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1357EF"/>
    <w:multiLevelType w:val="hybridMultilevel"/>
    <w:tmpl w:val="81D411F4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9">
    <w:nsid w:val="4D980275"/>
    <w:multiLevelType w:val="hybridMultilevel"/>
    <w:tmpl w:val="F16C58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60460C"/>
    <w:multiLevelType w:val="hybridMultilevel"/>
    <w:tmpl w:val="1158B432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1">
    <w:nsid w:val="539006A2"/>
    <w:multiLevelType w:val="hybridMultilevel"/>
    <w:tmpl w:val="286E50AA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2">
    <w:nsid w:val="53AA694D"/>
    <w:multiLevelType w:val="hybridMultilevel"/>
    <w:tmpl w:val="ECB21CBC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3">
    <w:nsid w:val="54336511"/>
    <w:multiLevelType w:val="hybridMultilevel"/>
    <w:tmpl w:val="1BBECA2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4">
    <w:nsid w:val="54A21636"/>
    <w:multiLevelType w:val="hybridMultilevel"/>
    <w:tmpl w:val="A7B67F1A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5">
    <w:nsid w:val="560701D0"/>
    <w:multiLevelType w:val="hybridMultilevel"/>
    <w:tmpl w:val="8D08F4A6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6">
    <w:nsid w:val="569F66F9"/>
    <w:multiLevelType w:val="hybridMultilevel"/>
    <w:tmpl w:val="69E6136C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7">
    <w:nsid w:val="579700B8"/>
    <w:multiLevelType w:val="hybridMultilevel"/>
    <w:tmpl w:val="A09AB79A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8">
    <w:nsid w:val="58F33850"/>
    <w:multiLevelType w:val="hybridMultilevel"/>
    <w:tmpl w:val="14B028E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9">
    <w:nsid w:val="5D9D1C74"/>
    <w:multiLevelType w:val="hybridMultilevel"/>
    <w:tmpl w:val="7122850E"/>
    <w:lvl w:ilvl="0" w:tplc="27623CB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5DF55C9F"/>
    <w:multiLevelType w:val="hybridMultilevel"/>
    <w:tmpl w:val="F41C7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703E4"/>
    <w:multiLevelType w:val="hybridMultilevel"/>
    <w:tmpl w:val="D2209140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2">
    <w:nsid w:val="60B83C24"/>
    <w:multiLevelType w:val="hybridMultilevel"/>
    <w:tmpl w:val="0674F260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3">
    <w:nsid w:val="62604EF1"/>
    <w:multiLevelType w:val="hybridMultilevel"/>
    <w:tmpl w:val="589CC32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67045197"/>
    <w:multiLevelType w:val="hybridMultilevel"/>
    <w:tmpl w:val="BE50B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D4031A"/>
    <w:multiLevelType w:val="hybridMultilevel"/>
    <w:tmpl w:val="7A9299D6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6">
    <w:nsid w:val="68AF3FCD"/>
    <w:multiLevelType w:val="hybridMultilevel"/>
    <w:tmpl w:val="DEA88370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7">
    <w:nsid w:val="730D7865"/>
    <w:multiLevelType w:val="hybridMultilevel"/>
    <w:tmpl w:val="0F6AC634"/>
    <w:lvl w:ilvl="0" w:tplc="27623C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421685A"/>
    <w:multiLevelType w:val="hybridMultilevel"/>
    <w:tmpl w:val="04F2F454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9">
    <w:nsid w:val="751C7F24"/>
    <w:multiLevelType w:val="hybridMultilevel"/>
    <w:tmpl w:val="9516EC02"/>
    <w:lvl w:ilvl="0" w:tplc="27623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D538F0"/>
    <w:multiLevelType w:val="hybridMultilevel"/>
    <w:tmpl w:val="FEC0A372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1">
    <w:nsid w:val="76822018"/>
    <w:multiLevelType w:val="hybridMultilevel"/>
    <w:tmpl w:val="CF2EA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76E0D4A"/>
    <w:multiLevelType w:val="hybridMultilevel"/>
    <w:tmpl w:val="05C0F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84964C9"/>
    <w:multiLevelType w:val="hybridMultilevel"/>
    <w:tmpl w:val="714C0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673654"/>
    <w:multiLevelType w:val="hybridMultilevel"/>
    <w:tmpl w:val="03FE8120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5">
    <w:nsid w:val="798F41A6"/>
    <w:multiLevelType w:val="hybridMultilevel"/>
    <w:tmpl w:val="69E03C48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6">
    <w:nsid w:val="7AC81591"/>
    <w:multiLevelType w:val="hybridMultilevel"/>
    <w:tmpl w:val="FDC632B2"/>
    <w:lvl w:ilvl="0" w:tplc="0415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57">
    <w:nsid w:val="7B8979A7"/>
    <w:multiLevelType w:val="hybridMultilevel"/>
    <w:tmpl w:val="B8AE94E2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8">
    <w:nsid w:val="7C6B6D8E"/>
    <w:multiLevelType w:val="hybridMultilevel"/>
    <w:tmpl w:val="7CA07E24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9">
    <w:nsid w:val="7D98756C"/>
    <w:multiLevelType w:val="hybridMultilevel"/>
    <w:tmpl w:val="019ADFC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0">
    <w:nsid w:val="7E623DD9"/>
    <w:multiLevelType w:val="hybridMultilevel"/>
    <w:tmpl w:val="3AE609A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80A42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C75A92"/>
    <w:multiLevelType w:val="hybridMultilevel"/>
    <w:tmpl w:val="AC802C4A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3"/>
  </w:num>
  <w:num w:numId="3">
    <w:abstractNumId w:val="10"/>
  </w:num>
  <w:num w:numId="4">
    <w:abstractNumId w:val="42"/>
  </w:num>
  <w:num w:numId="5">
    <w:abstractNumId w:val="11"/>
  </w:num>
  <w:num w:numId="6">
    <w:abstractNumId w:val="14"/>
  </w:num>
  <w:num w:numId="7">
    <w:abstractNumId w:val="48"/>
  </w:num>
  <w:num w:numId="8">
    <w:abstractNumId w:val="37"/>
  </w:num>
  <w:num w:numId="9">
    <w:abstractNumId w:val="12"/>
  </w:num>
  <w:num w:numId="10">
    <w:abstractNumId w:val="31"/>
  </w:num>
  <w:num w:numId="11">
    <w:abstractNumId w:val="44"/>
  </w:num>
  <w:num w:numId="12">
    <w:abstractNumId w:val="22"/>
  </w:num>
  <w:num w:numId="13">
    <w:abstractNumId w:val="52"/>
  </w:num>
  <w:num w:numId="14">
    <w:abstractNumId w:val="27"/>
  </w:num>
  <w:num w:numId="15">
    <w:abstractNumId w:val="17"/>
  </w:num>
  <w:num w:numId="16">
    <w:abstractNumId w:val="5"/>
  </w:num>
  <w:num w:numId="17">
    <w:abstractNumId w:val="6"/>
  </w:num>
  <w:num w:numId="18">
    <w:abstractNumId w:val="45"/>
  </w:num>
  <w:num w:numId="19">
    <w:abstractNumId w:val="61"/>
  </w:num>
  <w:num w:numId="20">
    <w:abstractNumId w:val="55"/>
  </w:num>
  <w:num w:numId="21">
    <w:abstractNumId w:val="46"/>
  </w:num>
  <w:num w:numId="22">
    <w:abstractNumId w:val="36"/>
  </w:num>
  <w:num w:numId="23">
    <w:abstractNumId w:val="56"/>
  </w:num>
  <w:num w:numId="24">
    <w:abstractNumId w:val="35"/>
  </w:num>
  <w:num w:numId="25">
    <w:abstractNumId w:val="58"/>
  </w:num>
  <w:num w:numId="26">
    <w:abstractNumId w:val="20"/>
  </w:num>
  <w:num w:numId="27">
    <w:abstractNumId w:val="1"/>
  </w:num>
  <w:num w:numId="28">
    <w:abstractNumId w:val="54"/>
  </w:num>
  <w:num w:numId="29">
    <w:abstractNumId w:val="41"/>
  </w:num>
  <w:num w:numId="30">
    <w:abstractNumId w:val="51"/>
  </w:num>
  <w:num w:numId="31">
    <w:abstractNumId w:val="29"/>
  </w:num>
  <w:num w:numId="32">
    <w:abstractNumId w:val="19"/>
  </w:num>
  <w:num w:numId="33">
    <w:abstractNumId w:val="2"/>
  </w:num>
  <w:num w:numId="34">
    <w:abstractNumId w:val="30"/>
  </w:num>
  <w:num w:numId="35">
    <w:abstractNumId w:val="18"/>
  </w:num>
  <w:num w:numId="36">
    <w:abstractNumId w:val="9"/>
  </w:num>
  <w:num w:numId="37">
    <w:abstractNumId w:val="16"/>
  </w:num>
  <w:num w:numId="38">
    <w:abstractNumId w:val="0"/>
  </w:num>
  <w:num w:numId="39">
    <w:abstractNumId w:val="13"/>
  </w:num>
  <w:num w:numId="40">
    <w:abstractNumId w:val="33"/>
  </w:num>
  <w:num w:numId="41">
    <w:abstractNumId w:val="7"/>
  </w:num>
  <w:num w:numId="42">
    <w:abstractNumId w:val="28"/>
  </w:num>
  <w:num w:numId="43">
    <w:abstractNumId w:val="3"/>
  </w:num>
  <w:num w:numId="44">
    <w:abstractNumId w:val="32"/>
  </w:num>
  <w:num w:numId="45">
    <w:abstractNumId w:val="26"/>
  </w:num>
  <w:num w:numId="46">
    <w:abstractNumId w:val="38"/>
  </w:num>
  <w:num w:numId="47">
    <w:abstractNumId w:val="21"/>
  </w:num>
  <w:num w:numId="48">
    <w:abstractNumId w:val="50"/>
  </w:num>
  <w:num w:numId="49">
    <w:abstractNumId w:val="4"/>
  </w:num>
  <w:num w:numId="50">
    <w:abstractNumId w:val="25"/>
  </w:num>
  <w:num w:numId="51">
    <w:abstractNumId w:val="15"/>
  </w:num>
  <w:num w:numId="52">
    <w:abstractNumId w:val="59"/>
  </w:num>
  <w:num w:numId="53">
    <w:abstractNumId w:val="34"/>
  </w:num>
  <w:num w:numId="54">
    <w:abstractNumId w:val="23"/>
  </w:num>
  <w:num w:numId="55">
    <w:abstractNumId w:val="24"/>
  </w:num>
  <w:num w:numId="56">
    <w:abstractNumId w:val="43"/>
  </w:num>
  <w:num w:numId="57">
    <w:abstractNumId w:val="8"/>
  </w:num>
  <w:num w:numId="58">
    <w:abstractNumId w:val="57"/>
  </w:num>
  <w:num w:numId="59">
    <w:abstractNumId w:val="40"/>
  </w:num>
  <w:num w:numId="60">
    <w:abstractNumId w:val="47"/>
  </w:num>
  <w:num w:numId="61">
    <w:abstractNumId w:val="39"/>
  </w:num>
  <w:num w:numId="62">
    <w:abstractNumId w:val="4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0F"/>
    <w:rsid w:val="00B00EEE"/>
    <w:rsid w:val="00B31CCD"/>
    <w:rsid w:val="00BD789A"/>
    <w:rsid w:val="00C0620F"/>
    <w:rsid w:val="00C36387"/>
    <w:rsid w:val="00C5070A"/>
    <w:rsid w:val="00C87848"/>
    <w:rsid w:val="00CA4D89"/>
    <w:rsid w:val="00CF4824"/>
    <w:rsid w:val="00D620A7"/>
    <w:rsid w:val="00E14857"/>
    <w:rsid w:val="00F4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2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8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84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2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8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84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2863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20003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Sobocińska Karolina</dc:creator>
  <cp:lastModifiedBy>Sobocińska Karolina</cp:lastModifiedBy>
  <cp:revision>3</cp:revision>
  <dcterms:created xsi:type="dcterms:W3CDTF">2019-10-08T08:22:00Z</dcterms:created>
  <dcterms:modified xsi:type="dcterms:W3CDTF">2019-10-21T09:50:00Z</dcterms:modified>
</cp:coreProperties>
</file>