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74695746"/>
    <w:bookmarkEnd w:id="0"/>
    <w:p w14:paraId="227F064C" w14:textId="1AC828B2" w:rsidR="00602E09" w:rsidRDefault="00602E09" w:rsidP="009A7FE0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CDFD89" wp14:editId="44FAAC61">
                <wp:simplePos x="0" y="0"/>
                <wp:positionH relativeFrom="column">
                  <wp:posOffset>-425233</wp:posOffset>
                </wp:positionH>
                <wp:positionV relativeFrom="paragraph">
                  <wp:posOffset>-552554</wp:posOffset>
                </wp:positionV>
                <wp:extent cx="6736466" cy="10139422"/>
                <wp:effectExtent l="0" t="0" r="0" b="0"/>
                <wp:wrapNone/>
                <wp:docPr id="43" name="Pole tekstow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6466" cy="101394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457CEE" w14:textId="1A793A3C" w:rsidR="00602E09" w:rsidRDefault="00602E09">
                            <w:bookmarkStart w:id="1" w:name="_Hlk174695703"/>
                            <w:bookmarkEnd w:id="1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BBBDE1" wp14:editId="06E7E096">
                                  <wp:extent cx="6432698" cy="10041255"/>
                                  <wp:effectExtent l="0" t="0" r="6350" b="4445"/>
                                  <wp:docPr id="44" name="Obraz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" name="Obraz 44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32698" cy="100412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CDFD89" id="_x0000_t202" coordsize="21600,21600" o:spt="202" path="m,l,21600r21600,l21600,xe">
                <v:stroke joinstyle="miter"/>
                <v:path gradientshapeok="t" o:connecttype="rect"/>
              </v:shapetype>
              <v:shape id="Pole tekstowe 43" o:spid="_x0000_s1026" type="#_x0000_t202" style="position:absolute;left:0;text-align:left;margin-left:-33.5pt;margin-top:-43.5pt;width:530.45pt;height:79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" fillcolor="white [3201]" stroked="f" strokeweight=".5pt">
                <v:textbox>
                  <w:txbxContent>
                    <w:p w14:paraId="01457CEE" w14:textId="1A793A3C" w:rsidR="00602E09" w:rsidRDefault="00602E09">
                      <w:bookmarkStart w:id="2" w:name="_Hlk174695703"/>
                      <w:bookmarkEnd w:id="2"/>
                      <w:r>
                        <w:rPr>
                          <w:noProof/>
                        </w:rPr>
                        <w:drawing>
                          <wp:inline distT="0" distB="0" distL="0" distR="0" wp14:anchorId="37BBBDE1" wp14:editId="06E7E096">
                            <wp:extent cx="6432698" cy="10041255"/>
                            <wp:effectExtent l="0" t="0" r="6350" b="4445"/>
                            <wp:docPr id="44" name="Obraz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" name="Obraz 44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32698" cy="100412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8BCF0CC" w14:textId="77777777" w:rsidR="00602E09" w:rsidRDefault="00602E09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6AAFE547" w14:textId="70F2E513" w:rsidR="00602E09" w:rsidRDefault="00602E09" w:rsidP="00602E09">
      <w:pPr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14AF32E" wp14:editId="43EB8DF2">
                <wp:simplePos x="0" y="0"/>
                <wp:positionH relativeFrom="column">
                  <wp:posOffset>-6660</wp:posOffset>
                </wp:positionH>
                <wp:positionV relativeFrom="paragraph">
                  <wp:posOffset>14605</wp:posOffset>
                </wp:positionV>
                <wp:extent cx="5837274" cy="541655"/>
                <wp:effectExtent l="0" t="0" r="17780" b="17145"/>
                <wp:wrapNone/>
                <wp:docPr id="47" name="Grupa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7274" cy="541655"/>
                          <a:chOff x="0" y="0"/>
                          <a:chExt cx="5837274" cy="541655"/>
                        </a:xfrm>
                      </wpg:grpSpPr>
                      <wps:wsp>
                        <wps:cNvPr id="45" name="Prostokąt 45"/>
                        <wps:cNvSpPr/>
                        <wps:spPr>
                          <a:xfrm>
                            <a:off x="0" y="0"/>
                            <a:ext cx="5837274" cy="541655"/>
                          </a:xfrm>
                          <a:prstGeom prst="rect">
                            <a:avLst/>
                          </a:prstGeom>
                          <a:solidFill>
                            <a:srgbClr val="40710F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Pole tekstowe 46"/>
                        <wps:cNvSpPr txBox="1"/>
                        <wps:spPr>
                          <a:xfrm>
                            <a:off x="116958" y="74428"/>
                            <a:ext cx="1818005" cy="372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7266F0" w14:textId="5B63FB56" w:rsidR="00602E09" w:rsidRPr="00602E09" w:rsidRDefault="00602E09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602E09"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WSTĘP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4AF32E" id="Grupa 47" o:spid="_x0000_s1027" style="position:absolute;margin-left:-.5pt;margin-top:1.15pt;width:459.65pt;height:42.65pt;z-index:251677696" coordsize="58372,5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">
                <v:rect id="Prostokąt 45" o:spid="_x0000_s1028" style="position:absolute;width:58372;height:54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" fillcolor="#40710f" strokecolor="#1f3763 [1604]" strokeweight="1pt"/>
                <v:shape id="Pole tekstowe 46" o:spid="_x0000_s1029" type="#_x0000_t202" style="position:absolute;left:1169;top:744;width:18180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h9xQAAANsAAAAPAAAAZHJzL2Rvd25yZXYueG1sRI9Ba8JA&#10;FITvBf/D8gRvdWNQ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AnAQh9xQAAANsAAAAP&#10;AAAAAAAAAAAAAAAAAAcCAABkcnMvZG93bnJldi54bWxQSwUGAAAAAAMAAwC3AAAA+QIAAAAA&#10;" filled="f" stroked="f" strokeweight=".5pt">
                  <v:textbox>
                    <w:txbxContent>
                      <w:p w14:paraId="7F7266F0" w14:textId="5B63FB56" w:rsidR="00602E09" w:rsidRPr="00602E09" w:rsidRDefault="00602E09">
                        <w:pP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602E09"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WSTĘP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031AD5E" w14:textId="77777777" w:rsidR="00602E09" w:rsidRDefault="00602E09" w:rsidP="00602E09">
      <w:pPr>
        <w:rPr>
          <w:rFonts w:cstheme="minorHAnsi"/>
          <w:b/>
          <w:bCs/>
        </w:rPr>
      </w:pPr>
    </w:p>
    <w:p w14:paraId="635E9215" w14:textId="77777777" w:rsidR="00602E09" w:rsidRDefault="00602E09" w:rsidP="00602E09">
      <w:pPr>
        <w:rPr>
          <w:rFonts w:cstheme="minorHAnsi"/>
          <w:b/>
          <w:bCs/>
        </w:rPr>
      </w:pPr>
    </w:p>
    <w:p w14:paraId="489CE064" w14:textId="1ADFD789" w:rsidR="00F55855" w:rsidRPr="00F53311" w:rsidRDefault="00F55855" w:rsidP="00972AEF">
      <w:pPr>
        <w:pStyle w:val="Normalny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F53311">
        <w:rPr>
          <w:rFonts w:asciiTheme="minorHAnsi" w:hAnsiTheme="minorHAnsi" w:cstheme="minorHAnsi"/>
          <w:color w:val="000000"/>
          <w:sz w:val="22"/>
          <w:szCs w:val="22"/>
        </w:rPr>
        <w:t>Centrum Medyczne Damiana</w:t>
      </w:r>
      <w:r w:rsidR="00BC4F29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(CMD)</w:t>
      </w:r>
      <w:r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istnieje od 1994r. i obecnie jest częścią </w:t>
      </w:r>
      <w:r w:rsidR="00BC4F29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Grupy </w:t>
      </w:r>
      <w:r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Medicover. Oferuje szeroki zakres opieki medycznej, którą zapewnia Pacjentom </w:t>
      </w:r>
      <w:r w:rsidR="00F53311" w:rsidRPr="00F53311">
        <w:rPr>
          <w:rFonts w:asciiTheme="minorHAnsi" w:hAnsiTheme="minorHAnsi" w:cstheme="minorHAnsi"/>
          <w:color w:val="000000"/>
          <w:sz w:val="22"/>
          <w:szCs w:val="22"/>
        </w:rPr>
        <w:t>w Centrach Medycznych, Centrach Zdrowia Psychicznego</w:t>
      </w:r>
      <w:r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oraz </w:t>
      </w:r>
      <w:r w:rsidR="00F53311" w:rsidRPr="00F53311">
        <w:rPr>
          <w:rFonts w:asciiTheme="minorHAnsi" w:hAnsiTheme="minorHAnsi" w:cstheme="minorHAnsi"/>
          <w:color w:val="000000"/>
          <w:sz w:val="22"/>
          <w:szCs w:val="22"/>
        </w:rPr>
        <w:t>Szpitalach</w:t>
      </w:r>
      <w:r w:rsidRPr="00F53311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DA4B35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53311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Poszczególne jednostki organizacyjne </w:t>
      </w:r>
      <w:r w:rsidR="00BC4F29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Centrum </w:t>
      </w:r>
      <w:r w:rsidR="00F53311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Medycznego Damiana Holding sp. z o.o. </w:t>
      </w:r>
      <w:r w:rsidR="00BC4F29" w:rsidRPr="00F53311">
        <w:rPr>
          <w:rFonts w:asciiTheme="minorHAnsi" w:hAnsiTheme="minorHAnsi" w:cstheme="minorHAnsi"/>
          <w:color w:val="000000"/>
          <w:sz w:val="22"/>
          <w:szCs w:val="22"/>
        </w:rPr>
        <w:t>zapewnia</w:t>
      </w:r>
      <w:r w:rsidR="00F53311" w:rsidRPr="00F53311">
        <w:rPr>
          <w:rFonts w:asciiTheme="minorHAnsi" w:hAnsiTheme="minorHAnsi" w:cstheme="minorHAnsi"/>
          <w:color w:val="000000"/>
          <w:sz w:val="22"/>
          <w:szCs w:val="22"/>
        </w:rPr>
        <w:t>ją</w:t>
      </w:r>
      <w:r w:rsidR="00BC4F29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opiekę medyczną </w:t>
      </w:r>
      <w:r w:rsidRPr="00F53311">
        <w:rPr>
          <w:rFonts w:asciiTheme="minorHAnsi" w:hAnsiTheme="minorHAnsi" w:cstheme="minorHAnsi"/>
          <w:color w:val="000000"/>
          <w:sz w:val="22"/>
          <w:szCs w:val="22"/>
        </w:rPr>
        <w:t>lekarz</w:t>
      </w:r>
      <w:r w:rsidR="00BC4F29" w:rsidRPr="00F53311">
        <w:rPr>
          <w:rFonts w:asciiTheme="minorHAnsi" w:hAnsiTheme="minorHAnsi" w:cstheme="minorHAnsi"/>
          <w:color w:val="000000"/>
          <w:sz w:val="22"/>
          <w:szCs w:val="22"/>
        </w:rPr>
        <w:t>y</w:t>
      </w:r>
      <w:r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wszystkich specjalizacji,</w:t>
      </w:r>
      <w:r w:rsidR="00DC493F" w:rsidRPr="00F5331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F53311" w:rsidRPr="00F53311">
        <w:rPr>
          <w:rFonts w:asciiTheme="minorHAnsi" w:hAnsiTheme="minorHAnsi" w:cstheme="minorHAnsi"/>
          <w:color w:val="000000"/>
          <w:sz w:val="22"/>
          <w:szCs w:val="22"/>
        </w:rPr>
        <w:t>usługi diagnostyki obrazowej i laboratoryjnej.</w:t>
      </w:r>
      <w:r w:rsidR="00F53311" w:rsidRPr="00F53311">
        <w:rPr>
          <w:rFonts w:ascii="Calibri" w:hAnsi="Calibri" w:cs="Calibri"/>
          <w:sz w:val="22"/>
          <w:szCs w:val="22"/>
        </w:rPr>
        <w:t xml:space="preserve"> Świadczą również opiekę szpitalną, usługi z zakresu psychiatrii i psychologii, zabiegi wykonywane w warunkach ambulatoryjnych, medycynę pracy oraz rehabilitację.</w:t>
      </w:r>
    </w:p>
    <w:p w14:paraId="6DE0E812" w14:textId="1E39E23E" w:rsidR="00972AEF" w:rsidRDefault="00DA4B35" w:rsidP="005C15A9">
      <w:pPr>
        <w:spacing w:after="120" w:line="240" w:lineRule="auto"/>
        <w:jc w:val="both"/>
        <w:rPr>
          <w:rFonts w:cstheme="minorHAnsi"/>
        </w:rPr>
      </w:pPr>
      <w:r w:rsidRPr="00972AEF">
        <w:rPr>
          <w:rFonts w:cstheme="minorHAnsi"/>
        </w:rPr>
        <w:t xml:space="preserve">Misją Centrum Medycznego Damiana jest zdrowie i bezpieczeństwo pacjentów w oparciu o wieloletnie doświadczenie i najwyższe standardy w procesie leczenia. W ciągu </w:t>
      </w:r>
      <w:r w:rsidR="00BC4F29">
        <w:rPr>
          <w:rFonts w:cstheme="minorHAnsi"/>
        </w:rPr>
        <w:t>3</w:t>
      </w:r>
      <w:r w:rsidR="00F53311">
        <w:rPr>
          <w:rFonts w:cstheme="minorHAnsi"/>
        </w:rPr>
        <w:t>5</w:t>
      </w:r>
      <w:r w:rsidRPr="00972AEF">
        <w:rPr>
          <w:rFonts w:cstheme="minorHAnsi"/>
        </w:rPr>
        <w:t xml:space="preserve"> lat nasze centrum ugruntowało swoją pozycję na rynku prywatnych usług medycznych</w:t>
      </w:r>
      <w:r w:rsidR="00BC4F29">
        <w:rPr>
          <w:rFonts w:cstheme="minorHAnsi"/>
        </w:rPr>
        <w:t xml:space="preserve"> w Polsce</w:t>
      </w:r>
      <w:r w:rsidRPr="00972AEF">
        <w:rPr>
          <w:rFonts w:cstheme="minorHAnsi"/>
        </w:rPr>
        <w:t>. Wsparcie pacjentów, budowanie świadomości problemów zdrowotnych oraz</w:t>
      </w:r>
      <w:r w:rsidR="00BC4F29">
        <w:rPr>
          <w:rFonts w:cstheme="minorHAnsi"/>
        </w:rPr>
        <w:t xml:space="preserve"> </w:t>
      </w:r>
      <w:r w:rsidRPr="00972AEF">
        <w:rPr>
          <w:rFonts w:cstheme="minorHAnsi"/>
        </w:rPr>
        <w:t>edukowanie na</w:t>
      </w:r>
      <w:r w:rsidR="00BC4F29">
        <w:rPr>
          <w:rFonts w:cstheme="minorHAnsi"/>
        </w:rPr>
        <w:t xml:space="preserve"> </w:t>
      </w:r>
      <w:r w:rsidRPr="00972AEF">
        <w:rPr>
          <w:rFonts w:cstheme="minorHAnsi"/>
        </w:rPr>
        <w:t xml:space="preserve">temat rozwiązań terapeutycznych w obszarze zdrowia to jeden z głównych celów </w:t>
      </w:r>
      <w:r w:rsidR="00BC4F29">
        <w:rPr>
          <w:rFonts w:cstheme="minorHAnsi"/>
        </w:rPr>
        <w:t>CMD</w:t>
      </w:r>
      <w:r w:rsidRPr="00972AEF">
        <w:rPr>
          <w:rFonts w:cstheme="minorHAnsi"/>
        </w:rPr>
        <w:t>.</w:t>
      </w:r>
      <w:r w:rsidR="005C15A9">
        <w:rPr>
          <w:rFonts w:cstheme="minorHAnsi"/>
        </w:rPr>
        <w:t xml:space="preserve"> Jednym z ważnych aspektów rozwoju Centrum Medycznego Damiana jest prowadzenie działań w sposób zrównoważony. Wierzymy, że nasz model biznesowy może służyć wszystkim naszym interesariuszom i </w:t>
      </w:r>
      <w:r w:rsidR="00972AEF" w:rsidRPr="00D160BB">
        <w:t>przyczyni</w:t>
      </w:r>
      <w:r w:rsidR="00BC4F29">
        <w:t>a</w:t>
      </w:r>
      <w:r w:rsidR="00972AEF" w:rsidRPr="00D160BB">
        <w:t xml:space="preserve">ć się do budowy bardziej zrównoważonej przyszłości, a szczególnie </w:t>
      </w:r>
      <w:r w:rsidR="00BC4F29">
        <w:t xml:space="preserve">– </w:t>
      </w:r>
      <w:r w:rsidR="00972AEF" w:rsidRPr="00D160BB">
        <w:t>do minimalizacji nierówności społeczno-ekonomicznych</w:t>
      </w:r>
      <w:r w:rsidR="00BC4F29">
        <w:t xml:space="preserve"> w obszarze zdrowia.</w:t>
      </w:r>
      <w:r w:rsidR="00DC493F">
        <w:t xml:space="preserve"> </w:t>
      </w:r>
    </w:p>
    <w:p w14:paraId="326AE3F1" w14:textId="5A10B077" w:rsidR="00972AEF" w:rsidRDefault="00DC493F" w:rsidP="0000572C">
      <w:pPr>
        <w:jc w:val="both"/>
        <w:rPr>
          <w:rFonts w:cstheme="minorHAnsi"/>
        </w:rPr>
      </w:pPr>
      <w:r>
        <w:rPr>
          <w:rFonts w:cstheme="minorHAnsi"/>
        </w:rPr>
        <w:t>Działalność Centrum Medycznego Damiana</w:t>
      </w:r>
      <w:r w:rsidR="00F53311">
        <w:rPr>
          <w:rFonts w:cstheme="minorHAnsi"/>
        </w:rPr>
        <w:t xml:space="preserve"> Holding sp. z o.o.</w:t>
      </w:r>
      <w:r>
        <w:rPr>
          <w:rFonts w:cstheme="minorHAnsi"/>
        </w:rPr>
        <w:t xml:space="preserve"> wpisuje się w wi</w:t>
      </w:r>
      <w:r w:rsidR="00BC4F29">
        <w:rPr>
          <w:rFonts w:cstheme="minorHAnsi"/>
        </w:rPr>
        <w:t>ększość</w:t>
      </w:r>
      <w:r>
        <w:rPr>
          <w:rFonts w:cstheme="minorHAnsi"/>
        </w:rPr>
        <w:t xml:space="preserve"> obszarów zrównoważonego rozwoju</w:t>
      </w:r>
      <w:r w:rsidR="005C15A9">
        <w:rPr>
          <w:rFonts w:cstheme="minorHAnsi"/>
        </w:rPr>
        <w:t xml:space="preserve"> przyjętych w 2015 roku przez kraje zrzeszone w Organizacji Narodów Zjednoczonych. </w:t>
      </w:r>
      <w:r w:rsidR="0000572C">
        <w:rPr>
          <w:rFonts w:cstheme="minorHAnsi"/>
        </w:rPr>
        <w:t>Niniejszy dokument zawiera obszary oraz sposoby działania, które realizują 17 celów zrównoważonego rozwoju</w:t>
      </w:r>
      <w:r w:rsidR="00BC4F29">
        <w:rPr>
          <w:rFonts w:cstheme="minorHAnsi"/>
        </w:rPr>
        <w:t xml:space="preserve"> ONZ</w:t>
      </w:r>
      <w:r w:rsidR="0000572C">
        <w:rPr>
          <w:rFonts w:cstheme="minorHAnsi"/>
        </w:rPr>
        <w:t>.</w:t>
      </w:r>
    </w:p>
    <w:p w14:paraId="53763E0E" w14:textId="22CA5BD0" w:rsidR="00602E09" w:rsidRDefault="00602E09">
      <w:pPr>
        <w:rPr>
          <w:rFonts w:cstheme="minorHAnsi"/>
        </w:rPr>
      </w:pPr>
      <w:r>
        <w:rPr>
          <w:rFonts w:cstheme="minorHAnsi"/>
        </w:rPr>
        <w:br w:type="page"/>
      </w:r>
    </w:p>
    <w:p w14:paraId="7DDDF1F5" w14:textId="2DCC786D" w:rsidR="00602E09" w:rsidRDefault="00602E09" w:rsidP="0000572C">
      <w:pPr>
        <w:jc w:val="both"/>
        <w:rPr>
          <w:rFonts w:cstheme="minorHAnsi"/>
        </w:rPr>
      </w:pPr>
      <w:r>
        <w:rPr>
          <w:rFonts w:cstheme="minorHAnsi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834B6CE" wp14:editId="3E4A26CE">
                <wp:simplePos x="0" y="0"/>
                <wp:positionH relativeFrom="column">
                  <wp:posOffset>3972</wp:posOffset>
                </wp:positionH>
                <wp:positionV relativeFrom="paragraph">
                  <wp:posOffset>3972</wp:posOffset>
                </wp:positionV>
                <wp:extent cx="5837274" cy="541655"/>
                <wp:effectExtent l="0" t="0" r="17780" b="17145"/>
                <wp:wrapNone/>
                <wp:docPr id="48" name="Grupa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7274" cy="541655"/>
                          <a:chOff x="0" y="0"/>
                          <a:chExt cx="5837274" cy="541655"/>
                        </a:xfrm>
                      </wpg:grpSpPr>
                      <wps:wsp>
                        <wps:cNvPr id="49" name="Prostokąt 49"/>
                        <wps:cNvSpPr/>
                        <wps:spPr>
                          <a:xfrm>
                            <a:off x="0" y="0"/>
                            <a:ext cx="5837274" cy="541655"/>
                          </a:xfrm>
                          <a:prstGeom prst="rect">
                            <a:avLst/>
                          </a:prstGeom>
                          <a:solidFill>
                            <a:srgbClr val="40710F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Pole tekstowe 50"/>
                        <wps:cNvSpPr txBox="1"/>
                        <wps:spPr>
                          <a:xfrm>
                            <a:off x="116951" y="74428"/>
                            <a:ext cx="3125980" cy="372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984BB3" w14:textId="5C5378EA" w:rsidR="00602E09" w:rsidRPr="00602E09" w:rsidRDefault="00602E09" w:rsidP="00602E09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ANALIZA INTERESARIUSZY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34B6CE" id="Grupa 48" o:spid="_x0000_s1030" style="position:absolute;left:0;text-align:left;margin-left:.3pt;margin-top:.3pt;width:459.65pt;height:42.65pt;z-index:251679744" coordsize="58372,5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">
                <v:rect id="Prostokąt 49" o:spid="_x0000_s1031" style="position:absolute;width:58372;height:54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" fillcolor="#40710f" strokecolor="#1f3763 [1604]" strokeweight="1pt"/>
                <v:shape id="Pole tekstowe 50" o:spid="_x0000_s1032" type="#_x0000_t202" style="position:absolute;left:1169;top:744;width:31260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NP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" filled="f" stroked="f" strokeweight=".5pt">
                  <v:textbox>
                    <w:txbxContent>
                      <w:p w14:paraId="46984BB3" w14:textId="5C5378EA" w:rsidR="00602E09" w:rsidRPr="00602E09" w:rsidRDefault="00602E09" w:rsidP="00602E09">
                        <w:pP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ANALIZA INTERESARIUSZY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5FD6C52" w14:textId="784697E2" w:rsidR="00972AEF" w:rsidRDefault="00972AEF" w:rsidP="00DA4B35">
      <w:pPr>
        <w:spacing w:after="120" w:line="240" w:lineRule="auto"/>
        <w:jc w:val="both"/>
        <w:rPr>
          <w:rFonts w:asciiTheme="majorHAnsi" w:hAnsiTheme="majorHAnsi" w:cstheme="majorHAnsi"/>
        </w:rPr>
      </w:pPr>
    </w:p>
    <w:p w14:paraId="474E8060" w14:textId="3DBF840E" w:rsidR="00260FC2" w:rsidRPr="00602E09" w:rsidRDefault="00260FC2" w:rsidP="00602E09">
      <w:pPr>
        <w:rPr>
          <w:rFonts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3260"/>
        <w:gridCol w:w="3680"/>
      </w:tblGrid>
      <w:tr w:rsidR="003D5A9F" w:rsidRPr="003D5A9F" w14:paraId="2C6D3F6B" w14:textId="77777777" w:rsidTr="005B7E63">
        <w:trPr>
          <w:trHeight w:val="434"/>
        </w:trPr>
        <w:tc>
          <w:tcPr>
            <w:tcW w:w="2122" w:type="dxa"/>
            <w:vAlign w:val="center"/>
          </w:tcPr>
          <w:p w14:paraId="561D4813" w14:textId="16BC97B7" w:rsidR="00260FC2" w:rsidRPr="00602E09" w:rsidRDefault="00260FC2" w:rsidP="00602E09">
            <w:pPr>
              <w:jc w:val="center"/>
              <w:rPr>
                <w:rFonts w:cstheme="minorHAnsi"/>
                <w:b/>
                <w:bCs/>
              </w:rPr>
            </w:pPr>
            <w:r w:rsidRPr="00602E09">
              <w:rPr>
                <w:rFonts w:cstheme="minorHAnsi"/>
                <w:b/>
                <w:bCs/>
              </w:rPr>
              <w:t>Grupa interesariuszy</w:t>
            </w:r>
          </w:p>
        </w:tc>
        <w:tc>
          <w:tcPr>
            <w:tcW w:w="3260" w:type="dxa"/>
            <w:vAlign w:val="center"/>
          </w:tcPr>
          <w:p w14:paraId="3C62E0A9" w14:textId="38151574" w:rsidR="00260FC2" w:rsidRPr="00602E09" w:rsidRDefault="00260FC2" w:rsidP="00602E09">
            <w:pPr>
              <w:jc w:val="center"/>
              <w:rPr>
                <w:rFonts w:cstheme="minorHAnsi"/>
                <w:b/>
                <w:bCs/>
              </w:rPr>
            </w:pPr>
            <w:r w:rsidRPr="00602E09">
              <w:rPr>
                <w:rFonts w:cstheme="minorHAnsi"/>
                <w:b/>
                <w:bCs/>
              </w:rPr>
              <w:t>Charakterystyka</w:t>
            </w:r>
          </w:p>
        </w:tc>
        <w:tc>
          <w:tcPr>
            <w:tcW w:w="3680" w:type="dxa"/>
            <w:vAlign w:val="center"/>
          </w:tcPr>
          <w:p w14:paraId="3851927B" w14:textId="45691975" w:rsidR="00260FC2" w:rsidRPr="00602E09" w:rsidRDefault="00260FC2" w:rsidP="00602E09">
            <w:pPr>
              <w:jc w:val="center"/>
              <w:rPr>
                <w:rFonts w:cstheme="minorHAnsi"/>
                <w:b/>
                <w:bCs/>
              </w:rPr>
            </w:pPr>
            <w:r w:rsidRPr="00602E09">
              <w:rPr>
                <w:rFonts w:cstheme="minorHAnsi"/>
                <w:b/>
                <w:bCs/>
              </w:rPr>
              <w:t>Oczekiwania</w:t>
            </w:r>
          </w:p>
        </w:tc>
      </w:tr>
      <w:tr w:rsidR="003D5A9F" w:rsidRPr="003D5A9F" w14:paraId="6B57D0BE" w14:textId="77777777" w:rsidTr="005B7E63">
        <w:tc>
          <w:tcPr>
            <w:tcW w:w="2122" w:type="dxa"/>
          </w:tcPr>
          <w:p w14:paraId="03A7CD45" w14:textId="77777777" w:rsidR="0000572C" w:rsidRDefault="0000572C">
            <w:pPr>
              <w:rPr>
                <w:rFonts w:cstheme="minorHAnsi"/>
              </w:rPr>
            </w:pPr>
          </w:p>
          <w:p w14:paraId="7626B154" w14:textId="6DC397EA" w:rsidR="00260FC2" w:rsidRPr="003D5A9F" w:rsidRDefault="00260FC2" w:rsidP="00AA222C">
            <w:pPr>
              <w:jc w:val="center"/>
              <w:rPr>
                <w:rFonts w:cstheme="minorHAnsi"/>
              </w:rPr>
            </w:pPr>
            <w:r w:rsidRPr="003D5A9F">
              <w:rPr>
                <w:rFonts w:cstheme="minorHAnsi"/>
              </w:rPr>
              <w:t>Otoczenie wewnętrzne</w:t>
            </w:r>
          </w:p>
        </w:tc>
        <w:tc>
          <w:tcPr>
            <w:tcW w:w="3260" w:type="dxa"/>
          </w:tcPr>
          <w:p w14:paraId="10C7CC2C" w14:textId="77777777" w:rsidR="0000572C" w:rsidRDefault="0000572C" w:rsidP="0000572C">
            <w:pPr>
              <w:pStyle w:val="Akapitzlist"/>
              <w:ind w:left="176"/>
              <w:rPr>
                <w:rFonts w:cstheme="minorHAnsi"/>
              </w:rPr>
            </w:pPr>
          </w:p>
          <w:p w14:paraId="7A6138CB" w14:textId="1C5D580E" w:rsidR="005B7E63" w:rsidRPr="005B7E63" w:rsidRDefault="00260FC2" w:rsidP="005B7E63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Pracownicy</w:t>
            </w:r>
            <w:r w:rsidR="00FC1AD8">
              <w:rPr>
                <w:rFonts w:cstheme="minorHAnsi"/>
              </w:rPr>
              <w:t xml:space="preserve"> </w:t>
            </w:r>
            <w:r w:rsidR="00BC4F29">
              <w:rPr>
                <w:rFonts w:cstheme="minorHAnsi"/>
              </w:rPr>
              <w:t xml:space="preserve">– </w:t>
            </w:r>
            <w:r w:rsidRPr="003D5A9F">
              <w:rPr>
                <w:rFonts w:cstheme="minorHAnsi"/>
              </w:rPr>
              <w:t>personel medyczny i niemedyczny</w:t>
            </w:r>
          </w:p>
          <w:p w14:paraId="456DCBF7" w14:textId="1CE6A84E" w:rsidR="00260FC2" w:rsidRPr="004465CE" w:rsidRDefault="00BC4F29" w:rsidP="004465CE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>
              <w:rPr>
                <w:rFonts w:cstheme="minorHAnsi"/>
              </w:rPr>
              <w:t>Potencjalni przyszli pracownicy</w:t>
            </w:r>
          </w:p>
        </w:tc>
        <w:tc>
          <w:tcPr>
            <w:tcW w:w="3680" w:type="dxa"/>
          </w:tcPr>
          <w:p w14:paraId="33530DCC" w14:textId="77777777" w:rsidR="0000572C" w:rsidRDefault="0000572C" w:rsidP="0000572C">
            <w:pPr>
              <w:pStyle w:val="Akapitzlist"/>
              <w:ind w:left="230"/>
              <w:rPr>
                <w:rFonts w:cstheme="minorHAnsi"/>
              </w:rPr>
            </w:pPr>
          </w:p>
          <w:p w14:paraId="015A99A3" w14:textId="5BF078B1" w:rsidR="00260FC2" w:rsidRPr="003D5A9F" w:rsidRDefault="008E2C8E" w:rsidP="008E2C8E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Bezpieczeństwo finansowe, korzystne warunki zatrudnienia</w:t>
            </w:r>
          </w:p>
          <w:p w14:paraId="018603FF" w14:textId="77777777" w:rsidR="008E2C8E" w:rsidRPr="003D5A9F" w:rsidRDefault="008E2C8E" w:rsidP="008E2C8E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Rozwój zawodowy, podnoszenie kwalifikacji </w:t>
            </w:r>
          </w:p>
          <w:p w14:paraId="1BF46948" w14:textId="113A71CB" w:rsidR="008E2C8E" w:rsidRPr="003D5A9F" w:rsidRDefault="008E2C8E" w:rsidP="008E2C8E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Swoboda w wykonywaniu obowiązków i kształtowaniu swojego stanowiska pracy</w:t>
            </w:r>
          </w:p>
          <w:p w14:paraId="37857F8B" w14:textId="53C2BBCA" w:rsidR="008E2C8E" w:rsidRDefault="008E2C8E" w:rsidP="008E2C8E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Przyjazne środowisko pracy oparte </w:t>
            </w:r>
            <w:r w:rsidR="00BC4F29">
              <w:rPr>
                <w:rFonts w:cstheme="minorHAnsi"/>
              </w:rPr>
              <w:br/>
            </w:r>
            <w:r w:rsidRPr="003D5A9F">
              <w:rPr>
                <w:rFonts w:cstheme="minorHAnsi"/>
              </w:rPr>
              <w:t>na zrozumieniu, wzajemnym szacunku, odpowiedzialności</w:t>
            </w:r>
          </w:p>
          <w:p w14:paraId="2036A4AA" w14:textId="45A46522" w:rsidR="0000572C" w:rsidRPr="00AA222C" w:rsidRDefault="00BC4F29" w:rsidP="00AA222C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>
              <w:rPr>
                <w:rFonts w:cstheme="minorHAnsi"/>
              </w:rPr>
              <w:t>Zaangażowanie pracodawcy w efektywne działania służące zrównoważonemu rozwojowi</w:t>
            </w:r>
          </w:p>
        </w:tc>
      </w:tr>
      <w:tr w:rsidR="003D5A9F" w:rsidRPr="003D5A9F" w14:paraId="418CC3F5" w14:textId="77777777" w:rsidTr="005B7E63">
        <w:tc>
          <w:tcPr>
            <w:tcW w:w="2122" w:type="dxa"/>
          </w:tcPr>
          <w:p w14:paraId="5AFA81BA" w14:textId="77777777" w:rsidR="0000572C" w:rsidRDefault="0000572C">
            <w:pPr>
              <w:rPr>
                <w:rFonts w:cstheme="minorHAnsi"/>
              </w:rPr>
            </w:pPr>
          </w:p>
          <w:p w14:paraId="3209D809" w14:textId="177ABEE8" w:rsidR="00260FC2" w:rsidRPr="003D5A9F" w:rsidRDefault="00260FC2" w:rsidP="0000572C">
            <w:pPr>
              <w:jc w:val="center"/>
              <w:rPr>
                <w:rFonts w:cstheme="minorHAnsi"/>
              </w:rPr>
            </w:pPr>
            <w:r w:rsidRPr="003D5A9F">
              <w:rPr>
                <w:rFonts w:cstheme="minorHAnsi"/>
              </w:rPr>
              <w:t>Otoczenie społeczne</w:t>
            </w:r>
          </w:p>
          <w:p w14:paraId="22EFF1B3" w14:textId="1FA5ADD0" w:rsidR="00260FC2" w:rsidRPr="003D5A9F" w:rsidRDefault="00260FC2">
            <w:pPr>
              <w:rPr>
                <w:rFonts w:cstheme="minorHAnsi"/>
              </w:rPr>
            </w:pPr>
          </w:p>
        </w:tc>
        <w:tc>
          <w:tcPr>
            <w:tcW w:w="3260" w:type="dxa"/>
          </w:tcPr>
          <w:p w14:paraId="25AB7067" w14:textId="77777777" w:rsidR="0000572C" w:rsidRDefault="0000572C" w:rsidP="0000572C">
            <w:pPr>
              <w:pStyle w:val="Akapitzlist"/>
              <w:ind w:left="176"/>
              <w:rPr>
                <w:rFonts w:cstheme="minorHAnsi"/>
              </w:rPr>
            </w:pPr>
          </w:p>
          <w:p w14:paraId="022A1B1C" w14:textId="574FA64B" w:rsidR="00260FC2" w:rsidRPr="003D5A9F" w:rsidRDefault="00260FC2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Społeczność lokalna, w której funkcjonują </w:t>
            </w:r>
            <w:r w:rsidR="00283C67" w:rsidRPr="003D5A9F">
              <w:rPr>
                <w:rFonts w:cstheme="minorHAnsi"/>
              </w:rPr>
              <w:t>placówki</w:t>
            </w:r>
            <w:r w:rsidRPr="003D5A9F">
              <w:rPr>
                <w:rFonts w:cstheme="minorHAnsi"/>
              </w:rPr>
              <w:t xml:space="preserve"> CMD</w:t>
            </w:r>
          </w:p>
          <w:p w14:paraId="1BC949C4" w14:textId="77777777" w:rsidR="00260FC2" w:rsidRPr="003D5A9F" w:rsidRDefault="00260FC2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Samorząd terytorialny</w:t>
            </w:r>
          </w:p>
          <w:p w14:paraId="23D8D1E5" w14:textId="1E8DAD55" w:rsidR="00260FC2" w:rsidRPr="003D5A9F" w:rsidRDefault="00260FC2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Administracja publiczna (MZ, NFZ</w:t>
            </w:r>
            <w:r w:rsidR="00FB54ED" w:rsidRPr="003D5A9F">
              <w:rPr>
                <w:rFonts w:cstheme="minorHAnsi"/>
              </w:rPr>
              <w:t>, ZUS, US, PIP</w:t>
            </w:r>
            <w:r w:rsidR="00283C67" w:rsidRPr="003D5A9F">
              <w:rPr>
                <w:rFonts w:cstheme="minorHAnsi"/>
              </w:rPr>
              <w:t>)</w:t>
            </w:r>
          </w:p>
          <w:p w14:paraId="4D49C643" w14:textId="0ADC3A13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Publiczna opieka zdrowotna</w:t>
            </w:r>
          </w:p>
          <w:p w14:paraId="04131EB0" w14:textId="77777777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Instytuty naukowe i badawcze</w:t>
            </w:r>
          </w:p>
          <w:p w14:paraId="21D17DB0" w14:textId="3EE4C02E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Media</w:t>
            </w:r>
          </w:p>
          <w:p w14:paraId="6A18306C" w14:textId="4D0DEF5C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Środowisko naturalne</w:t>
            </w:r>
          </w:p>
        </w:tc>
        <w:tc>
          <w:tcPr>
            <w:tcW w:w="3680" w:type="dxa"/>
          </w:tcPr>
          <w:p w14:paraId="57FA9EA3" w14:textId="77777777" w:rsidR="0000572C" w:rsidRDefault="0000572C" w:rsidP="0000572C">
            <w:pPr>
              <w:pStyle w:val="Akapitzlist"/>
              <w:ind w:left="230"/>
              <w:rPr>
                <w:rFonts w:cstheme="minorHAnsi"/>
              </w:rPr>
            </w:pPr>
          </w:p>
          <w:p w14:paraId="6615B563" w14:textId="3D03DB23" w:rsidR="00260FC2" w:rsidRPr="003D5A9F" w:rsidRDefault="00FB54ED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Prowadzenie działalności gospodarczej zgodnie z przepisami </w:t>
            </w:r>
          </w:p>
          <w:p w14:paraId="57456431" w14:textId="55A5B7A4" w:rsidR="00FB54ED" w:rsidRPr="003D5A9F" w:rsidRDefault="00FB54ED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Dostęp do wysokiej jakości opieki medycznej dla mieszkańców</w:t>
            </w:r>
          </w:p>
          <w:p w14:paraId="1918C02F" w14:textId="4FC69D26" w:rsidR="00FB54ED" w:rsidRPr="003D5A9F" w:rsidRDefault="00FB54ED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Niwelowanie skutków nierówności społecznych</w:t>
            </w:r>
            <w:r w:rsidR="00BC4F29">
              <w:rPr>
                <w:rFonts w:cstheme="minorHAnsi"/>
              </w:rPr>
              <w:t xml:space="preserve">, w szczególności w dostępie do opieki medycznej </w:t>
            </w:r>
            <w:r w:rsidRPr="003D5A9F">
              <w:rPr>
                <w:rFonts w:cstheme="minorHAnsi"/>
              </w:rPr>
              <w:t xml:space="preserve"> </w:t>
            </w:r>
          </w:p>
          <w:p w14:paraId="7B3EAA28" w14:textId="1DF19E06" w:rsidR="00FB54ED" w:rsidRPr="003D5A9F" w:rsidRDefault="00FB54ED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Współpraca z samorządem w sytuacjach kryzysowych dla społeczności </w:t>
            </w:r>
          </w:p>
          <w:p w14:paraId="59481F0D" w14:textId="5974BAD0" w:rsidR="00992262" w:rsidRPr="003D5A9F" w:rsidRDefault="00992262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Tworzenie nowych miejsc pracy </w:t>
            </w:r>
          </w:p>
          <w:p w14:paraId="068B3C8E" w14:textId="776E8081" w:rsidR="00FB54ED" w:rsidRPr="003D5A9F" w:rsidRDefault="00FB54ED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Podnoszenie </w:t>
            </w:r>
            <w:r w:rsidR="00992262" w:rsidRPr="003D5A9F">
              <w:rPr>
                <w:rFonts w:cstheme="minorHAnsi"/>
              </w:rPr>
              <w:t xml:space="preserve">poziomu wiedzy naukowej, możliwość prowadzenia badań </w:t>
            </w:r>
          </w:p>
          <w:p w14:paraId="0E836FAE" w14:textId="17F52750" w:rsidR="00FB54ED" w:rsidRPr="003D5A9F" w:rsidRDefault="00FB54ED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Przeciwdziałanie i reedukacja negatywnych skutków oddziaływania na środowisko</w:t>
            </w:r>
          </w:p>
          <w:p w14:paraId="3D069B9E" w14:textId="0506366E" w:rsidR="0000572C" w:rsidRPr="00AA222C" w:rsidRDefault="00992262" w:rsidP="00AA222C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Rzetelna informacja</w:t>
            </w:r>
          </w:p>
        </w:tc>
      </w:tr>
      <w:tr w:rsidR="003D5A9F" w:rsidRPr="003D5A9F" w14:paraId="1B547B77" w14:textId="77777777" w:rsidTr="005B7E63">
        <w:tc>
          <w:tcPr>
            <w:tcW w:w="2122" w:type="dxa"/>
          </w:tcPr>
          <w:p w14:paraId="415D1ECB" w14:textId="5BCDE317" w:rsidR="0000572C" w:rsidRDefault="0000572C">
            <w:pPr>
              <w:rPr>
                <w:rFonts w:cstheme="minorHAnsi"/>
              </w:rPr>
            </w:pPr>
          </w:p>
          <w:p w14:paraId="50465363" w14:textId="38B9117E" w:rsidR="00260FC2" w:rsidRPr="003D5A9F" w:rsidRDefault="00260FC2" w:rsidP="0000572C">
            <w:pPr>
              <w:jc w:val="center"/>
              <w:rPr>
                <w:rFonts w:cstheme="minorHAnsi"/>
              </w:rPr>
            </w:pPr>
            <w:r w:rsidRPr="003D5A9F">
              <w:rPr>
                <w:rFonts w:cstheme="minorHAnsi"/>
              </w:rPr>
              <w:t>Otoczenie rynkowe</w:t>
            </w:r>
          </w:p>
        </w:tc>
        <w:tc>
          <w:tcPr>
            <w:tcW w:w="3260" w:type="dxa"/>
          </w:tcPr>
          <w:p w14:paraId="0F37AC69" w14:textId="77777777" w:rsidR="0000572C" w:rsidRDefault="0000572C" w:rsidP="0000572C">
            <w:pPr>
              <w:pStyle w:val="Akapitzlist"/>
              <w:ind w:left="176"/>
              <w:rPr>
                <w:rFonts w:cstheme="minorHAnsi"/>
              </w:rPr>
            </w:pPr>
          </w:p>
          <w:p w14:paraId="03545163" w14:textId="57D7DC9F" w:rsidR="00260FC2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Dostawcy</w:t>
            </w:r>
          </w:p>
          <w:p w14:paraId="30A5240C" w14:textId="77777777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Pacjenci i klienci</w:t>
            </w:r>
          </w:p>
          <w:p w14:paraId="674F208C" w14:textId="527DB766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Partnerzy biznesowi, inwestorzy </w:t>
            </w:r>
          </w:p>
          <w:p w14:paraId="207035FE" w14:textId="3BF1A96F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Bezpośrednia konkurencja</w:t>
            </w:r>
          </w:p>
          <w:p w14:paraId="5278AD3D" w14:textId="5182EF89" w:rsidR="00283C67" w:rsidRPr="003D5A9F" w:rsidRDefault="00283C67" w:rsidP="00FB54ED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Organizacje kontrolne </w:t>
            </w:r>
          </w:p>
          <w:p w14:paraId="34F9DE73" w14:textId="3D571FF2" w:rsidR="0000572C" w:rsidRPr="00AA222C" w:rsidRDefault="00283C67" w:rsidP="00AA222C">
            <w:pPr>
              <w:pStyle w:val="Akapitzlist"/>
              <w:numPr>
                <w:ilvl w:val="0"/>
                <w:numId w:val="2"/>
              </w:numPr>
              <w:ind w:left="176" w:hanging="142"/>
              <w:rPr>
                <w:rFonts w:cstheme="minorHAnsi"/>
              </w:rPr>
            </w:pPr>
            <w:r w:rsidRPr="003D5A9F">
              <w:rPr>
                <w:rFonts w:cstheme="minorHAnsi"/>
              </w:rPr>
              <w:t>Organizacje biznesowe</w:t>
            </w:r>
            <w:r w:rsidR="008E2C8E" w:rsidRPr="003D5A9F">
              <w:rPr>
                <w:rFonts w:cstheme="minorHAnsi"/>
              </w:rPr>
              <w:t>, pracodawców, certyfikujące, przyznające wyróżnienia</w:t>
            </w:r>
          </w:p>
        </w:tc>
        <w:tc>
          <w:tcPr>
            <w:tcW w:w="3680" w:type="dxa"/>
          </w:tcPr>
          <w:p w14:paraId="0FD2AB59" w14:textId="77777777" w:rsidR="0000572C" w:rsidRDefault="0000572C" w:rsidP="0000572C">
            <w:pPr>
              <w:pStyle w:val="Akapitzlist"/>
              <w:ind w:left="230"/>
              <w:rPr>
                <w:rFonts w:cstheme="minorHAnsi"/>
              </w:rPr>
            </w:pPr>
          </w:p>
          <w:p w14:paraId="47E80CA2" w14:textId="272C3642" w:rsidR="00260FC2" w:rsidRPr="003D5A9F" w:rsidRDefault="008E2C8E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Wysoka jakość obsługi i</w:t>
            </w:r>
            <w:r w:rsidR="00BC4F29">
              <w:rPr>
                <w:rFonts w:cstheme="minorHAnsi"/>
              </w:rPr>
              <w:t> </w:t>
            </w:r>
            <w:r w:rsidRPr="003D5A9F">
              <w:rPr>
                <w:rFonts w:cstheme="minorHAnsi"/>
              </w:rPr>
              <w:t xml:space="preserve">świadczonych usług </w:t>
            </w:r>
          </w:p>
          <w:p w14:paraId="1F3A62EB" w14:textId="662A537F" w:rsidR="008E2C8E" w:rsidRPr="003D5A9F" w:rsidRDefault="00C74DDE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>
              <w:rPr>
                <w:rFonts w:cstheme="minorHAnsi"/>
              </w:rPr>
              <w:t>Terminow</w:t>
            </w:r>
            <w:r w:rsidR="00992262" w:rsidRPr="003D5A9F">
              <w:rPr>
                <w:rFonts w:cstheme="minorHAnsi"/>
              </w:rPr>
              <w:t>e wywiązywanie się z</w:t>
            </w:r>
            <w:r w:rsidR="00BC4F29">
              <w:rPr>
                <w:rFonts w:cstheme="minorHAnsi"/>
              </w:rPr>
              <w:t> </w:t>
            </w:r>
            <w:r w:rsidR="00992262" w:rsidRPr="003D5A9F">
              <w:rPr>
                <w:rFonts w:cstheme="minorHAnsi"/>
              </w:rPr>
              <w:t xml:space="preserve">umów i zobowiązań finansowych </w:t>
            </w:r>
          </w:p>
          <w:p w14:paraId="1E1E96AD" w14:textId="77777777" w:rsidR="00992262" w:rsidRPr="003D5A9F" w:rsidRDefault="00992262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Stabilna współpraca biznesowa zapewniająca bezpieczeństwo obu stronom </w:t>
            </w:r>
          </w:p>
          <w:p w14:paraId="6D568A8F" w14:textId="77777777" w:rsidR="00992262" w:rsidRPr="003D5A9F" w:rsidRDefault="009A7FE0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Uczciwa konkurencja </w:t>
            </w:r>
          </w:p>
          <w:p w14:paraId="70D7A150" w14:textId="17CCAA67" w:rsidR="009A7FE0" w:rsidRPr="003D5A9F" w:rsidRDefault="009A7FE0" w:rsidP="00FB54ED">
            <w:pPr>
              <w:pStyle w:val="Akapitzlist"/>
              <w:numPr>
                <w:ilvl w:val="0"/>
                <w:numId w:val="2"/>
              </w:numPr>
              <w:ind w:left="230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Rozwój firmy </w:t>
            </w:r>
          </w:p>
        </w:tc>
      </w:tr>
    </w:tbl>
    <w:p w14:paraId="61F8A507" w14:textId="77777777" w:rsidR="00AA222C" w:rsidRDefault="00AA222C">
      <w:pPr>
        <w:rPr>
          <w:rFonts w:cstheme="minorHAnsi"/>
        </w:rPr>
      </w:pPr>
    </w:p>
    <w:p w14:paraId="30907474" w14:textId="52715C8E" w:rsidR="005B7E63" w:rsidRDefault="005B7E63">
      <w:pPr>
        <w:rPr>
          <w:rFonts w:cstheme="minorHAnsi"/>
        </w:rPr>
      </w:pPr>
      <w:r>
        <w:rPr>
          <w:rFonts w:cstheme="minorHAnsi"/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32B46F50" wp14:editId="6A53B28D">
                <wp:simplePos x="0" y="0"/>
                <wp:positionH relativeFrom="column">
                  <wp:posOffset>3972</wp:posOffset>
                </wp:positionH>
                <wp:positionV relativeFrom="paragraph">
                  <wp:posOffset>281187</wp:posOffset>
                </wp:positionV>
                <wp:extent cx="5836920" cy="893135"/>
                <wp:effectExtent l="0" t="0" r="17780" b="8890"/>
                <wp:wrapNone/>
                <wp:docPr id="51" name="Grupa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893135"/>
                          <a:chOff x="0" y="0"/>
                          <a:chExt cx="5837274" cy="541655"/>
                        </a:xfrm>
                      </wpg:grpSpPr>
                      <wps:wsp>
                        <wps:cNvPr id="52" name="Prostokąt 52"/>
                        <wps:cNvSpPr/>
                        <wps:spPr>
                          <a:xfrm>
                            <a:off x="0" y="0"/>
                            <a:ext cx="5837274" cy="541655"/>
                          </a:xfrm>
                          <a:prstGeom prst="rect">
                            <a:avLst/>
                          </a:prstGeom>
                          <a:solidFill>
                            <a:srgbClr val="40710F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Pole tekstowe 53"/>
                        <wps:cNvSpPr txBox="1"/>
                        <wps:spPr>
                          <a:xfrm>
                            <a:off x="116943" y="74428"/>
                            <a:ext cx="5577943" cy="372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13A8A2" w14:textId="2AAE229D" w:rsidR="005B7E63" w:rsidRPr="00602E09" w:rsidRDefault="005B7E63" w:rsidP="005B7E63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CEL GŁÓWNY W OBSZARZE ZRÓWNOWAŻONEGO ROZWOJU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B46F50" id="Grupa 51" o:spid="_x0000_s1033" style="position:absolute;margin-left:.3pt;margin-top:22.15pt;width:459.6pt;height:70.35pt;z-index:251681792;mso-height-relative:margin" coordsize="58372,5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">
                <v:rect id="Prostokąt 52" o:spid="_x0000_s1034" style="position:absolute;width:58372;height:54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" fillcolor="#40710f" strokecolor="#1f3763 [1604]" strokeweight="1pt"/>
                <v:shape id="Pole tekstowe 53" o:spid="_x0000_s1035" type="#_x0000_t202" style="position:absolute;left:1169;top:744;width:5577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14:paraId="0913A8A2" w14:textId="2AAE229D" w:rsidR="005B7E63" w:rsidRPr="00602E09" w:rsidRDefault="005B7E63" w:rsidP="005B7E63">
                        <w:pP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CEL GŁÓWNY W OBSZARZE ZRÓWNOWAŻONEGO ROZWOJU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4A8B5BC" w14:textId="02C2508E" w:rsidR="005B7E63" w:rsidRDefault="005B7E63">
      <w:pPr>
        <w:rPr>
          <w:rFonts w:cstheme="minorHAnsi"/>
        </w:rPr>
      </w:pPr>
    </w:p>
    <w:p w14:paraId="7398F82D" w14:textId="4E75D714" w:rsidR="005B7E63" w:rsidRDefault="005B7E63">
      <w:pPr>
        <w:rPr>
          <w:rFonts w:cstheme="minorHAnsi"/>
        </w:rPr>
      </w:pPr>
    </w:p>
    <w:p w14:paraId="19C8E712" w14:textId="4B5557FC" w:rsidR="005B7E63" w:rsidRDefault="005B7E63">
      <w:pPr>
        <w:rPr>
          <w:rFonts w:cstheme="minorHAnsi"/>
        </w:rPr>
      </w:pPr>
    </w:p>
    <w:p w14:paraId="241D2C1A" w14:textId="77777777" w:rsidR="005B7E63" w:rsidRPr="003D5A9F" w:rsidRDefault="005B7E63">
      <w:pPr>
        <w:rPr>
          <w:rFonts w:cstheme="minorHAnsi"/>
        </w:rPr>
      </w:pPr>
    </w:p>
    <w:p w14:paraId="02F35A11" w14:textId="5490E7FC" w:rsidR="009A7FE0" w:rsidRDefault="005B7E63" w:rsidP="005B7E63">
      <w:pPr>
        <w:jc w:val="both"/>
        <w:rPr>
          <w:rFonts w:cstheme="minorHAnsi"/>
        </w:rPr>
      </w:pPr>
      <w:r>
        <w:rPr>
          <w:rFonts w:cstheme="minorHAnsi"/>
        </w:rPr>
        <w:t xml:space="preserve">Celem głównym w obszarze zrównoważonego rozwoju Centrum Medycznego Damiana jest </w:t>
      </w:r>
      <w:r w:rsidR="009A7FE0" w:rsidRPr="005B7E63">
        <w:rPr>
          <w:rFonts w:cstheme="minorHAnsi"/>
        </w:rPr>
        <w:t xml:space="preserve">prowadzenie działalności gospodarczej i rozwój firmy zgodnie z celami zrównoważonego rozwoju </w:t>
      </w:r>
      <w:r>
        <w:rPr>
          <w:rFonts w:cstheme="minorHAnsi"/>
        </w:rPr>
        <w:t>ustanowionymi przez Organizację Narodów Zjednoczonych.</w:t>
      </w:r>
    </w:p>
    <w:p w14:paraId="56209340" w14:textId="2E4BD9F5" w:rsidR="005B7E63" w:rsidRDefault="005B7E63" w:rsidP="005B7E63">
      <w:pPr>
        <w:jc w:val="both"/>
        <w:rPr>
          <w:rFonts w:cstheme="minorHAnsi"/>
        </w:rPr>
      </w:pPr>
    </w:p>
    <w:p w14:paraId="2EF550A4" w14:textId="11C8E912" w:rsidR="005B7E63" w:rsidRDefault="005B7E63" w:rsidP="005B7E63">
      <w:pPr>
        <w:jc w:val="both"/>
        <w:rPr>
          <w:rFonts w:cstheme="minorHAnsi"/>
        </w:rPr>
      </w:pPr>
      <w:r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7A00A04E" wp14:editId="0EB3DD08">
                <wp:simplePos x="0" y="0"/>
                <wp:positionH relativeFrom="column">
                  <wp:posOffset>0</wp:posOffset>
                </wp:positionH>
                <wp:positionV relativeFrom="paragraph">
                  <wp:posOffset>45247</wp:posOffset>
                </wp:positionV>
                <wp:extent cx="5836920" cy="893135"/>
                <wp:effectExtent l="0" t="0" r="17780" b="8890"/>
                <wp:wrapNone/>
                <wp:docPr id="54" name="Grupa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893135"/>
                          <a:chOff x="0" y="0"/>
                          <a:chExt cx="5837274" cy="541655"/>
                        </a:xfrm>
                      </wpg:grpSpPr>
                      <wps:wsp>
                        <wps:cNvPr id="55" name="Prostokąt 55"/>
                        <wps:cNvSpPr/>
                        <wps:spPr>
                          <a:xfrm>
                            <a:off x="0" y="0"/>
                            <a:ext cx="5837274" cy="541655"/>
                          </a:xfrm>
                          <a:prstGeom prst="rect">
                            <a:avLst/>
                          </a:prstGeom>
                          <a:solidFill>
                            <a:srgbClr val="40710F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Pole tekstowe 56"/>
                        <wps:cNvSpPr txBox="1"/>
                        <wps:spPr>
                          <a:xfrm>
                            <a:off x="116943" y="74428"/>
                            <a:ext cx="5577943" cy="372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2FAAEF" w14:textId="35082992" w:rsidR="005B7E63" w:rsidRPr="00602E09" w:rsidRDefault="005B7E63" w:rsidP="005B7E63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CEL SZCZEGÓŁÓWE W OBSZARZE ZRÓWNOWAŻONEGO ROZWOJU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00A04E" id="Grupa 54" o:spid="_x0000_s1036" style="position:absolute;left:0;text-align:left;margin-left:0;margin-top:3.55pt;width:459.6pt;height:70.35pt;z-index:251683840;mso-height-relative:margin" coordsize="58372,5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">
                <v:rect id="Prostokąt 55" o:spid="_x0000_s1037" style="position:absolute;width:58372;height:54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" fillcolor="#40710f" strokecolor="#1f3763 [1604]" strokeweight="1pt"/>
                <v:shape id="Pole tekstowe 56" o:spid="_x0000_s1038" type="#_x0000_t202" style="position:absolute;left:1169;top:744;width:5577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J6g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sBb9f4g+QxQ8AAAD//wMAUEsBAi0AFAAGAAgAAAAhANvh9svuAAAAhQEAABMAAAAAAAAA&#10;AAAAAAAAAAAAAFtDb250ZW50X1R5cGVzXS54bWxQSwECLQAUAAYACAAAACEAWvQsW78AAAAVAQAA&#10;CwAAAAAAAAAAAAAAAAAfAQAAX3JlbHMvLnJlbHNQSwECLQAUAAYACAAAACEAotieoMYAAADbAAAA&#10;DwAAAAAAAAAAAAAAAAAHAgAAZHJzL2Rvd25yZXYueG1sUEsFBgAAAAADAAMAtwAAAPoCAAAAAA==&#10;" filled="f" stroked="f" strokeweight=".5pt">
                  <v:textbox>
                    <w:txbxContent>
                      <w:p w14:paraId="5B2FAAEF" w14:textId="35082992" w:rsidR="005B7E63" w:rsidRPr="00602E09" w:rsidRDefault="005B7E63" w:rsidP="005B7E63">
                        <w:pP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CEL SZCZEGÓŁÓWE W OBSZARZE ZRÓWNOWAŻONEGO ROZWOJU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02EC69" w14:textId="613E8A22" w:rsidR="005B7E63" w:rsidRDefault="005B7E63" w:rsidP="005B7E63">
      <w:pPr>
        <w:jc w:val="both"/>
        <w:rPr>
          <w:rFonts w:cstheme="minorHAnsi"/>
        </w:rPr>
      </w:pPr>
    </w:p>
    <w:p w14:paraId="45D8469E" w14:textId="575B2616" w:rsidR="005B7E63" w:rsidRDefault="005B7E63" w:rsidP="005B7E63">
      <w:pPr>
        <w:jc w:val="both"/>
        <w:rPr>
          <w:rFonts w:cstheme="minorHAnsi"/>
        </w:rPr>
      </w:pPr>
    </w:p>
    <w:p w14:paraId="3C414048" w14:textId="77777777" w:rsidR="005B7E63" w:rsidRPr="005B7E63" w:rsidRDefault="005B7E63" w:rsidP="005B7E63">
      <w:pPr>
        <w:rPr>
          <w:rFonts w:cstheme="minorHAnsi"/>
          <w:b/>
          <w:bCs/>
        </w:rPr>
      </w:pPr>
    </w:p>
    <w:p w14:paraId="5F1DA201" w14:textId="006B9F04" w:rsidR="008F01B2" w:rsidRDefault="00D31114" w:rsidP="0000572C">
      <w:pPr>
        <w:jc w:val="both"/>
        <w:rPr>
          <w:rFonts w:ascii="Calibri" w:hAnsi="Calibri" w:cs="Calibri"/>
        </w:rPr>
      </w:pPr>
      <w:r w:rsidRPr="0000572C">
        <w:rPr>
          <w:rFonts w:ascii="Calibri" w:hAnsi="Calibri" w:cs="Calibri"/>
        </w:rPr>
        <w:t xml:space="preserve">Przedstawione cele </w:t>
      </w:r>
      <w:r w:rsidR="0000572C" w:rsidRPr="0000572C">
        <w:rPr>
          <w:rFonts w:ascii="Calibri" w:hAnsi="Calibri" w:cs="Calibri"/>
        </w:rPr>
        <w:t>szczegółowe</w:t>
      </w:r>
      <w:r w:rsidRPr="0000572C">
        <w:rPr>
          <w:rFonts w:ascii="Calibri" w:hAnsi="Calibri" w:cs="Calibri"/>
        </w:rPr>
        <w:t xml:space="preserve"> i działania nie mają układu hierarchicznego (pionowego), tylko wertykalny (poziomy). Oznacza to, </w:t>
      </w:r>
      <w:proofErr w:type="spellStart"/>
      <w:r w:rsidRPr="0000572C">
        <w:rPr>
          <w:rFonts w:ascii="Calibri" w:hAnsi="Calibri" w:cs="Calibri"/>
        </w:rPr>
        <w:t>że</w:t>
      </w:r>
      <w:proofErr w:type="spellEnd"/>
      <w:r w:rsidRPr="0000572C">
        <w:rPr>
          <w:rFonts w:ascii="Calibri" w:hAnsi="Calibri" w:cs="Calibri"/>
        </w:rPr>
        <w:t xml:space="preserve"> </w:t>
      </w:r>
      <w:proofErr w:type="spellStart"/>
      <w:r w:rsidRPr="0000572C">
        <w:rPr>
          <w:rFonts w:ascii="Calibri" w:hAnsi="Calibri" w:cs="Calibri"/>
        </w:rPr>
        <w:t>będa</w:t>
      </w:r>
      <w:proofErr w:type="spellEnd"/>
      <w:r w:rsidRPr="0000572C">
        <w:rPr>
          <w:rFonts w:ascii="Calibri" w:hAnsi="Calibri" w:cs="Calibri"/>
        </w:rPr>
        <w:t xml:space="preserve">̨ realizowane </w:t>
      </w:r>
      <w:proofErr w:type="spellStart"/>
      <w:r w:rsidRPr="0000572C">
        <w:rPr>
          <w:rFonts w:ascii="Calibri" w:hAnsi="Calibri" w:cs="Calibri"/>
        </w:rPr>
        <w:t>równocześnie</w:t>
      </w:r>
      <w:proofErr w:type="spellEnd"/>
      <w:r w:rsidRPr="0000572C">
        <w:rPr>
          <w:rFonts w:ascii="Calibri" w:hAnsi="Calibri" w:cs="Calibri"/>
        </w:rPr>
        <w:t xml:space="preserve"> w </w:t>
      </w:r>
      <w:proofErr w:type="spellStart"/>
      <w:r w:rsidRPr="0000572C">
        <w:rPr>
          <w:rFonts w:ascii="Calibri" w:hAnsi="Calibri" w:cs="Calibri"/>
        </w:rPr>
        <w:t>zależności</w:t>
      </w:r>
      <w:proofErr w:type="spellEnd"/>
      <w:r w:rsidRPr="0000572C">
        <w:rPr>
          <w:rFonts w:ascii="Calibri" w:hAnsi="Calibri" w:cs="Calibri"/>
        </w:rPr>
        <w:t xml:space="preserve"> od </w:t>
      </w:r>
      <w:proofErr w:type="spellStart"/>
      <w:r w:rsidRPr="0000572C">
        <w:rPr>
          <w:rFonts w:ascii="Calibri" w:hAnsi="Calibri" w:cs="Calibri"/>
        </w:rPr>
        <w:t>możliwości</w:t>
      </w:r>
      <w:proofErr w:type="spellEnd"/>
      <w:r w:rsidRPr="0000572C">
        <w:rPr>
          <w:rFonts w:ascii="Calibri" w:hAnsi="Calibri" w:cs="Calibri"/>
        </w:rPr>
        <w:t xml:space="preserve"> </w:t>
      </w:r>
      <w:r w:rsidR="005B7E63">
        <w:rPr>
          <w:rFonts w:ascii="Calibri" w:hAnsi="Calibri" w:cs="Calibri"/>
        </w:rPr>
        <w:br/>
      </w:r>
      <w:r w:rsidR="00BC4F29">
        <w:rPr>
          <w:rFonts w:ascii="Calibri" w:hAnsi="Calibri" w:cs="Calibri"/>
        </w:rPr>
        <w:t xml:space="preserve">i zasobów </w:t>
      </w:r>
      <w:r w:rsidRPr="0000572C">
        <w:rPr>
          <w:rFonts w:ascii="Calibri" w:hAnsi="Calibri" w:cs="Calibri"/>
        </w:rPr>
        <w:t>Centrum Medycznego Damian</w:t>
      </w:r>
      <w:r w:rsidR="00BC4F29">
        <w:rPr>
          <w:rFonts w:ascii="Calibri" w:hAnsi="Calibri" w:cs="Calibri"/>
        </w:rPr>
        <w:t>a.</w:t>
      </w:r>
    </w:p>
    <w:p w14:paraId="42492B12" w14:textId="7F722205" w:rsidR="005B7E63" w:rsidRDefault="005B7E63" w:rsidP="0000572C">
      <w:pPr>
        <w:jc w:val="both"/>
        <w:rPr>
          <w:rFonts w:ascii="Calibri" w:hAnsi="Calibri" w:cs="Calibri"/>
        </w:rPr>
      </w:pPr>
    </w:p>
    <w:p w14:paraId="5E87B168" w14:textId="49F5A08C" w:rsidR="0000572C" w:rsidRDefault="005B7E63" w:rsidP="0000572C">
      <w:pPr>
        <w:jc w:val="both"/>
        <w:rPr>
          <w:rFonts w:cstheme="minorHAnsi"/>
          <w:b/>
          <w:bCs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241CF3" wp14:editId="7DAB5E10">
                <wp:simplePos x="0" y="0"/>
                <wp:positionH relativeFrom="column">
                  <wp:posOffset>1044753</wp:posOffset>
                </wp:positionH>
                <wp:positionV relativeFrom="paragraph">
                  <wp:posOffset>183499</wp:posOffset>
                </wp:positionV>
                <wp:extent cx="4710896" cy="2556934"/>
                <wp:effectExtent l="0" t="0" r="1270" b="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0896" cy="25569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32C4C2" w14:textId="77777777" w:rsidR="008767C9" w:rsidRPr="0000572C" w:rsidRDefault="008767C9" w:rsidP="008767C9">
                            <w:pPr>
                              <w:jc w:val="both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00572C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Dobre zdrowie i jakość życia </w:t>
                            </w:r>
                          </w:p>
                          <w:p w14:paraId="66B33871" w14:textId="1B5E1944" w:rsidR="008767C9" w:rsidRPr="003D5A9F" w:rsidRDefault="00BC4F29" w:rsidP="008767C9">
                            <w:pPr>
                              <w:pStyle w:val="Akapitzlist"/>
                              <w:numPr>
                                <w:ilvl w:val="1"/>
                                <w:numId w:val="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O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ferowanie najlepszej dostępnej opieki zdrowotnej, podwyższanie standardów leczenia zarówno zdrowia fizycznego, jak i psychicznego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</w:p>
                          <w:p w14:paraId="04892B89" w14:textId="03FC132F" w:rsidR="008767C9" w:rsidRPr="003D5A9F" w:rsidRDefault="00BC4F29" w:rsidP="008767C9">
                            <w:pPr>
                              <w:pStyle w:val="Akapitzlist"/>
                              <w:numPr>
                                <w:ilvl w:val="1"/>
                                <w:numId w:val="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R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ozwój dostępności do leczenia z zakresu zdrowia psychicznego, zgodnego z najnowszymi światowymi standardami</w:t>
                            </w:r>
                            <w:r>
                              <w:rPr>
                                <w:rFonts w:cstheme="minorHAnsi"/>
                              </w:rPr>
                              <w:t xml:space="preserve"> – zarówno w ramach publicznej, jak i niepublicznej opieki zdrowotnej.</w:t>
                            </w:r>
                          </w:p>
                          <w:p w14:paraId="1D57CA23" w14:textId="78789E81" w:rsidR="008767C9" w:rsidRPr="003D5A9F" w:rsidRDefault="00BC4F29" w:rsidP="008767C9">
                            <w:pPr>
                              <w:pStyle w:val="Akapitzlist"/>
                              <w:numPr>
                                <w:ilvl w:val="1"/>
                                <w:numId w:val="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Z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większanie wiedzy i świadomości nt. zdrowia psychicznego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4BF2705D" w14:textId="4665B00D" w:rsidR="008767C9" w:rsidRPr="003D5A9F" w:rsidRDefault="00BC4F29" w:rsidP="008767C9">
                            <w:pPr>
                              <w:pStyle w:val="Akapitzlist"/>
                              <w:numPr>
                                <w:ilvl w:val="1"/>
                                <w:numId w:val="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P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rofilaktyka chorób i uzależnień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2ECD7CD9" w14:textId="4B102C4B" w:rsidR="008767C9" w:rsidRPr="003D5A9F" w:rsidRDefault="00BC4F29" w:rsidP="008767C9">
                            <w:pPr>
                              <w:pStyle w:val="Akapitzlist"/>
                              <w:numPr>
                                <w:ilvl w:val="1"/>
                                <w:numId w:val="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N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iwelowanie negatywnych skutków pandemii </w:t>
                            </w:r>
                            <w:r>
                              <w:rPr>
                                <w:rFonts w:cstheme="minorHAnsi"/>
                              </w:rPr>
                              <w:t>COVID-19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– rehabilitacja po chorobie, dostęp do szczepień, świadomość szczepień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12263FCC" w14:textId="77777777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41CF3" id="Pole tekstowe 12" o:spid="_x0000_s1039" type="#_x0000_t202" style="position:absolute;left:0;text-align:left;margin-left:82.25pt;margin-top:14.45pt;width:370.95pt;height:20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" fillcolor="white [3201]" stroked="f" strokeweight=".5pt">
                <v:textbox>
                  <w:txbxContent>
                    <w:p w14:paraId="7032C4C2" w14:textId="77777777" w:rsidR="008767C9" w:rsidRPr="0000572C" w:rsidRDefault="008767C9" w:rsidP="008767C9">
                      <w:pPr>
                        <w:jc w:val="both"/>
                        <w:rPr>
                          <w:rFonts w:cstheme="minorHAnsi"/>
                          <w:b/>
                          <w:bCs/>
                        </w:rPr>
                      </w:pPr>
                      <w:r w:rsidRPr="0000572C">
                        <w:rPr>
                          <w:rFonts w:cstheme="minorHAnsi"/>
                          <w:b/>
                          <w:bCs/>
                        </w:rPr>
                        <w:t xml:space="preserve">Dobre zdrowie i jakość życia </w:t>
                      </w:r>
                    </w:p>
                    <w:p w14:paraId="66B33871" w14:textId="1B5E1944" w:rsidR="008767C9" w:rsidRPr="003D5A9F" w:rsidRDefault="00BC4F29" w:rsidP="008767C9">
                      <w:pPr>
                        <w:pStyle w:val="Akapitzlist"/>
                        <w:numPr>
                          <w:ilvl w:val="1"/>
                          <w:numId w:val="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O</w:t>
                      </w:r>
                      <w:r w:rsidR="008767C9" w:rsidRPr="003D5A9F">
                        <w:rPr>
                          <w:rFonts w:cstheme="minorHAnsi"/>
                        </w:rPr>
                        <w:t>ferowanie najlepszej dostępnej opieki zdrowotnej, podwyższanie standardów leczenia zarówno zdrowia fizycznego, jak i psychicznego</w:t>
                      </w:r>
                      <w:r>
                        <w:rPr>
                          <w:rFonts w:cstheme="minorHAnsi"/>
                        </w:rPr>
                        <w:t>.</w:t>
                      </w:r>
                    </w:p>
                    <w:p w14:paraId="04892B89" w14:textId="03FC132F" w:rsidR="008767C9" w:rsidRPr="003D5A9F" w:rsidRDefault="00BC4F29" w:rsidP="008767C9">
                      <w:pPr>
                        <w:pStyle w:val="Akapitzlist"/>
                        <w:numPr>
                          <w:ilvl w:val="1"/>
                          <w:numId w:val="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R</w:t>
                      </w:r>
                      <w:r w:rsidR="008767C9" w:rsidRPr="003D5A9F">
                        <w:rPr>
                          <w:rFonts w:cstheme="minorHAnsi"/>
                        </w:rPr>
                        <w:t>ozwój dostępności do leczenia z zakresu zdrowia psychicznego, zgodnego z najnowszymi światowymi standardami</w:t>
                      </w:r>
                      <w:r>
                        <w:rPr>
                          <w:rFonts w:cstheme="minorHAnsi"/>
                        </w:rPr>
                        <w:t xml:space="preserve"> – zarówno w ramach publicznej, jak i niepublicznej opieki zdrowotnej.</w:t>
                      </w:r>
                    </w:p>
                    <w:p w14:paraId="1D57CA23" w14:textId="78789E81" w:rsidR="008767C9" w:rsidRPr="003D5A9F" w:rsidRDefault="00BC4F29" w:rsidP="008767C9">
                      <w:pPr>
                        <w:pStyle w:val="Akapitzlist"/>
                        <w:numPr>
                          <w:ilvl w:val="1"/>
                          <w:numId w:val="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Z</w:t>
                      </w:r>
                      <w:r w:rsidR="008767C9" w:rsidRPr="003D5A9F">
                        <w:rPr>
                          <w:rFonts w:cstheme="minorHAnsi"/>
                        </w:rPr>
                        <w:t>większanie wiedzy i świadomości nt. zdrowia psychicznego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4BF2705D" w14:textId="4665B00D" w:rsidR="008767C9" w:rsidRPr="003D5A9F" w:rsidRDefault="00BC4F29" w:rsidP="008767C9">
                      <w:pPr>
                        <w:pStyle w:val="Akapitzlist"/>
                        <w:numPr>
                          <w:ilvl w:val="1"/>
                          <w:numId w:val="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P</w:t>
                      </w:r>
                      <w:r w:rsidR="008767C9" w:rsidRPr="003D5A9F">
                        <w:rPr>
                          <w:rFonts w:cstheme="minorHAnsi"/>
                        </w:rPr>
                        <w:t>rofilaktyka chorób i uzależnień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2ECD7CD9" w14:textId="4B102C4B" w:rsidR="008767C9" w:rsidRPr="003D5A9F" w:rsidRDefault="00BC4F29" w:rsidP="008767C9">
                      <w:pPr>
                        <w:pStyle w:val="Akapitzlist"/>
                        <w:numPr>
                          <w:ilvl w:val="1"/>
                          <w:numId w:val="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N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iwelowanie negatywnych skutków pandemii </w:t>
                      </w:r>
                      <w:r>
                        <w:rPr>
                          <w:rFonts w:cstheme="minorHAnsi"/>
                        </w:rPr>
                        <w:t>COVID-19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– rehabilitacja po chorobie, dostęp do szczepień, świadomość szczepień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12263FCC" w14:textId="77777777" w:rsidR="008767C9" w:rsidRDefault="008767C9"/>
                  </w:txbxContent>
                </v:textbox>
              </v:shape>
            </w:pict>
          </mc:Fallback>
        </mc:AlternateContent>
      </w:r>
    </w:p>
    <w:p w14:paraId="2CC5DB80" w14:textId="6512429E" w:rsidR="008767C9" w:rsidRDefault="00B36E7A" w:rsidP="0000572C">
      <w:pPr>
        <w:jc w:val="both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08929EFD" wp14:editId="4E05823F">
            <wp:extent cx="1072055" cy="1072055"/>
            <wp:effectExtent l="0" t="0" r="0" b="0"/>
            <wp:docPr id="1908514598" name="Obraz 1908514598" descr="Obraz zawierający tekst, Czcionka, zieleń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Obraz 23" descr="Obraz zawierający tekst, Czcionka, zieleń, Grafika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259" cy="1093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CFA9E" w14:textId="79CD70BE" w:rsidR="008767C9" w:rsidRDefault="008767C9" w:rsidP="0000572C">
      <w:pPr>
        <w:jc w:val="both"/>
        <w:rPr>
          <w:rFonts w:cstheme="minorHAnsi"/>
          <w:b/>
          <w:bCs/>
        </w:rPr>
      </w:pPr>
    </w:p>
    <w:p w14:paraId="41E71F52" w14:textId="663242DB" w:rsidR="008767C9" w:rsidRDefault="008767C9" w:rsidP="0000572C">
      <w:pPr>
        <w:jc w:val="both"/>
        <w:rPr>
          <w:rFonts w:cstheme="minorHAnsi"/>
          <w:b/>
          <w:bCs/>
        </w:rPr>
      </w:pPr>
    </w:p>
    <w:p w14:paraId="324883D7" w14:textId="363D88B0" w:rsidR="008767C9" w:rsidRDefault="008767C9" w:rsidP="0000572C">
      <w:pPr>
        <w:jc w:val="both"/>
        <w:rPr>
          <w:rFonts w:cstheme="minorHAnsi"/>
          <w:b/>
          <w:bCs/>
        </w:rPr>
      </w:pPr>
    </w:p>
    <w:p w14:paraId="7E00353B" w14:textId="52E038D4" w:rsidR="008767C9" w:rsidRPr="00B36E7A" w:rsidRDefault="008767C9" w:rsidP="00B36E7A">
      <w:pPr>
        <w:rPr>
          <w:rFonts w:cstheme="minorHAnsi"/>
        </w:rPr>
      </w:pPr>
    </w:p>
    <w:p w14:paraId="4DD65327" w14:textId="21568E72" w:rsidR="008767C9" w:rsidRDefault="008767C9" w:rsidP="00D31114">
      <w:pPr>
        <w:pStyle w:val="Akapitzlist"/>
        <w:rPr>
          <w:rFonts w:cstheme="minorHAnsi"/>
        </w:rPr>
      </w:pPr>
    </w:p>
    <w:p w14:paraId="2682E5DE" w14:textId="690FFCBC" w:rsidR="008767C9" w:rsidRDefault="008767C9" w:rsidP="00D31114">
      <w:pPr>
        <w:pStyle w:val="Akapitzlist"/>
        <w:rPr>
          <w:rFonts w:cstheme="minorHAnsi"/>
        </w:rPr>
      </w:pPr>
    </w:p>
    <w:p w14:paraId="09E4115C" w14:textId="7FC516F9" w:rsidR="008767C9" w:rsidRDefault="005B7E63" w:rsidP="00D31114">
      <w:pPr>
        <w:pStyle w:val="Akapitzlist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CE695E" wp14:editId="71597D49">
                <wp:simplePos x="0" y="0"/>
                <wp:positionH relativeFrom="column">
                  <wp:posOffset>1325245</wp:posOffset>
                </wp:positionH>
                <wp:positionV relativeFrom="paragraph">
                  <wp:posOffset>127635</wp:posOffset>
                </wp:positionV>
                <wp:extent cx="4394835" cy="1684020"/>
                <wp:effectExtent l="0" t="0" r="5715" b="0"/>
                <wp:wrapNone/>
                <wp:docPr id="15" name="Pole tekstow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4835" cy="168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3C3395" w14:textId="643F2702" w:rsidR="005B7E63" w:rsidRPr="005B7E63" w:rsidRDefault="008767C9" w:rsidP="005B7E63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B7E63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Równość płci </w:t>
                            </w:r>
                          </w:p>
                          <w:p w14:paraId="73BF1BD6" w14:textId="46801D20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8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B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rak dyskryminacji ze względu na płeć w środowisku pracy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059BCBD2" w14:textId="74124FD7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8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Z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apewnienie kobietom pełnego udziału w procesach decyzyjnych dot. spółki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10E458D2" w14:textId="22C03480" w:rsidR="008767C9" w:rsidRPr="008767C9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8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Z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większanie dostępu do ochrony zdrowia seksualnego i reprodukcyjnego oraz korzystania z praw reprodukcyjnych</w:t>
                            </w: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CE695E" id="_x0000_t202" coordsize="21600,21600" o:spt="202" path="m,l,21600r21600,l21600,xe">
                <v:stroke joinstyle="miter"/>
                <v:path gradientshapeok="t" o:connecttype="rect"/>
              </v:shapetype>
              <v:shape id="Pole tekstowe 15" o:spid="_x0000_s1040" type="#_x0000_t202" style="position:absolute;left:0;text-align:left;margin-left:104.35pt;margin-top:10.05pt;width:346.05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" fillcolor="white [3201]" stroked="f" strokeweight=".5pt">
                <v:textbox>
                  <w:txbxContent>
                    <w:p w14:paraId="0B3C3395" w14:textId="643F2702" w:rsidR="005B7E63" w:rsidRPr="005B7E63" w:rsidRDefault="008767C9" w:rsidP="005B7E63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5B7E63">
                        <w:rPr>
                          <w:rFonts w:cstheme="minorHAnsi"/>
                          <w:b/>
                          <w:bCs/>
                        </w:rPr>
                        <w:t xml:space="preserve">Równość płci </w:t>
                      </w:r>
                    </w:p>
                    <w:p w14:paraId="73BF1BD6" w14:textId="46801D20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8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B</w:t>
                      </w:r>
                      <w:r w:rsidR="008767C9" w:rsidRPr="003D5A9F">
                        <w:rPr>
                          <w:rFonts w:cstheme="minorHAnsi"/>
                        </w:rPr>
                        <w:t>rak dyskryminacji ze względu na płeć w środowisku pracy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059BCBD2" w14:textId="74124FD7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8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Z</w:t>
                      </w:r>
                      <w:r w:rsidR="008767C9" w:rsidRPr="003D5A9F">
                        <w:rPr>
                          <w:rFonts w:cstheme="minorHAnsi"/>
                        </w:rPr>
                        <w:t>apewnienie kobietom pełnego udziału w procesach decyzyjnych dot. spółki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10E458D2" w14:textId="22C03480" w:rsidR="008767C9" w:rsidRPr="008767C9" w:rsidRDefault="00BC4F29" w:rsidP="008767C9">
                      <w:pPr>
                        <w:pStyle w:val="Akapitzlist"/>
                        <w:numPr>
                          <w:ilvl w:val="0"/>
                          <w:numId w:val="8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Z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większanie dostępu do ochrony zdrowia seksualnego i reprodukcyjnego oraz korzystania z praw reprodukcyjnych</w:t>
                      </w:r>
                      <w:r>
                        <w:rPr>
                          <w:rFonts w:cstheme="minorHAnsi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355913CA" w14:textId="2AC06A63" w:rsidR="008767C9" w:rsidRDefault="005B7E63" w:rsidP="00D31114">
      <w:pPr>
        <w:pStyle w:val="Akapitzlist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DA3912" wp14:editId="2874602E">
                <wp:simplePos x="0" y="0"/>
                <wp:positionH relativeFrom="column">
                  <wp:posOffset>-139240</wp:posOffset>
                </wp:positionH>
                <wp:positionV relativeFrom="paragraph">
                  <wp:posOffset>97155</wp:posOffset>
                </wp:positionV>
                <wp:extent cx="1205230" cy="1353185"/>
                <wp:effectExtent l="0" t="0" r="1270" b="5715"/>
                <wp:wrapNone/>
                <wp:docPr id="13" name="Pole tekstow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5230" cy="1353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5A818B" w14:textId="6228CB57" w:rsidR="008767C9" w:rsidRDefault="008767C9">
                            <w:r>
                              <w:rPr>
                                <w:rFonts w:cstheme="minorHAnsi"/>
                                <w:noProof/>
                              </w:rPr>
                              <w:drawing>
                                <wp:inline distT="0" distB="0" distL="0" distR="0" wp14:anchorId="520DC117" wp14:editId="4F99A768">
                                  <wp:extent cx="1005840" cy="1005840"/>
                                  <wp:effectExtent l="0" t="0" r="0" b="0"/>
                                  <wp:docPr id="35" name="Obraz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Obraz 14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10720" cy="10107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A3912" id="Pole tekstowe 13" o:spid="_x0000_s1041" type="#_x0000_t202" style="position:absolute;left:0;text-align:left;margin-left:-10.95pt;margin-top:7.65pt;width:94.9pt;height:106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" fillcolor="white [3201]" stroked="f" strokeweight=".5pt">
                <v:textbox>
                  <w:txbxContent>
                    <w:p w14:paraId="015A818B" w14:textId="6228CB57" w:rsidR="008767C9" w:rsidRDefault="008767C9">
                      <w:r>
                        <w:rPr>
                          <w:rFonts w:cstheme="minorHAnsi"/>
                          <w:noProof/>
                        </w:rPr>
                        <w:drawing>
                          <wp:inline distT="0" distB="0" distL="0" distR="0" wp14:anchorId="520DC117" wp14:editId="4F99A768">
                            <wp:extent cx="1005840" cy="1005840"/>
                            <wp:effectExtent l="0" t="0" r="0" b="0"/>
                            <wp:docPr id="35" name="Obraz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Obraz 14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10720" cy="10107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10EC460" w14:textId="16124A1E" w:rsidR="008767C9" w:rsidRDefault="008767C9" w:rsidP="00D31114">
      <w:pPr>
        <w:pStyle w:val="Akapitzlist"/>
        <w:rPr>
          <w:rFonts w:cstheme="minorHAnsi"/>
        </w:rPr>
      </w:pPr>
    </w:p>
    <w:p w14:paraId="719FF8D4" w14:textId="13151482" w:rsidR="008767C9" w:rsidRDefault="008767C9" w:rsidP="00D31114">
      <w:pPr>
        <w:pStyle w:val="Akapitzlist"/>
        <w:rPr>
          <w:rFonts w:cstheme="minorHAnsi"/>
        </w:rPr>
      </w:pPr>
    </w:p>
    <w:p w14:paraId="73B3B3DA" w14:textId="5007B252" w:rsidR="008767C9" w:rsidRDefault="008767C9" w:rsidP="00D31114">
      <w:pPr>
        <w:pStyle w:val="Akapitzlist"/>
        <w:rPr>
          <w:rFonts w:cstheme="minorHAnsi"/>
        </w:rPr>
      </w:pPr>
    </w:p>
    <w:p w14:paraId="5250E501" w14:textId="046E42D0" w:rsidR="008767C9" w:rsidRDefault="008767C9" w:rsidP="00D31114">
      <w:pPr>
        <w:pStyle w:val="Akapitzlist"/>
        <w:rPr>
          <w:rFonts w:cstheme="minorHAnsi"/>
        </w:rPr>
      </w:pPr>
    </w:p>
    <w:p w14:paraId="1505EB2D" w14:textId="1F1BC703" w:rsidR="008767C9" w:rsidRDefault="008767C9" w:rsidP="00D31114">
      <w:pPr>
        <w:pStyle w:val="Akapitzlist"/>
        <w:rPr>
          <w:rFonts w:cstheme="minorHAnsi"/>
        </w:rPr>
      </w:pPr>
    </w:p>
    <w:p w14:paraId="07AE7145" w14:textId="4A3C19DD" w:rsidR="008767C9" w:rsidRDefault="008767C9" w:rsidP="00D31114">
      <w:pPr>
        <w:pStyle w:val="Akapitzlist"/>
        <w:rPr>
          <w:rFonts w:cstheme="minorHAnsi"/>
        </w:rPr>
      </w:pPr>
    </w:p>
    <w:p w14:paraId="4EAED638" w14:textId="46F59FA1" w:rsidR="008767C9" w:rsidRDefault="005B7E63" w:rsidP="00D31114">
      <w:pPr>
        <w:pStyle w:val="Akapitzlist"/>
        <w:rPr>
          <w:rFonts w:cstheme="minorHAnsi"/>
        </w:rPr>
      </w:pPr>
      <w:r>
        <w:rPr>
          <w:rFonts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3F998" wp14:editId="68CA0481">
                <wp:simplePos x="0" y="0"/>
                <wp:positionH relativeFrom="column">
                  <wp:posOffset>1464529</wp:posOffset>
                </wp:positionH>
                <wp:positionV relativeFrom="paragraph">
                  <wp:posOffset>78127</wp:posOffset>
                </wp:positionV>
                <wp:extent cx="4309110" cy="1346200"/>
                <wp:effectExtent l="0" t="0" r="0" b="0"/>
                <wp:wrapNone/>
                <wp:docPr id="18" name="Pole tekstow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9110" cy="1346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4E3CE83" w14:textId="77777777" w:rsidR="008767C9" w:rsidRPr="005B7E63" w:rsidRDefault="008767C9" w:rsidP="005B7E63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B7E63">
                              <w:rPr>
                                <w:rFonts w:cstheme="minorHAnsi"/>
                                <w:b/>
                                <w:bCs/>
                              </w:rPr>
                              <w:t>Czysta i dostępna energia</w:t>
                            </w:r>
                          </w:p>
                          <w:p w14:paraId="52763914" w14:textId="42AAC633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Z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apewnienie bezpieczeństwa energetycznego placówek CMD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1C7884AB" w14:textId="2C82791B" w:rsidR="008767C9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K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orzystanie i zwiększanie w miarę możliwości udziału odnawialnych źródeł energii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568643C6" w14:textId="77777777" w:rsidR="008767C9" w:rsidRPr="003D5A9F" w:rsidRDefault="008767C9" w:rsidP="008767C9">
                            <w:pPr>
                              <w:pStyle w:val="Akapitzlist"/>
                              <w:ind w:left="1440"/>
                              <w:rPr>
                                <w:rFonts w:cstheme="minorHAnsi"/>
                              </w:rPr>
                            </w:pPr>
                          </w:p>
                          <w:p w14:paraId="6EDBF2D7" w14:textId="77777777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93F998" id="Pole tekstowe 18" o:spid="_x0000_s1042" type="#_x0000_t202" style="position:absolute;left:0;text-align:left;margin-left:115.3pt;margin-top:6.15pt;width:339.3pt;height:10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" fillcolor="white [3201]" stroked="f" strokeweight=".5pt">
                <v:textbox>
                  <w:txbxContent>
                    <w:p w14:paraId="24E3CE83" w14:textId="77777777" w:rsidR="008767C9" w:rsidRPr="005B7E63" w:rsidRDefault="008767C9" w:rsidP="005B7E63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5B7E63">
                        <w:rPr>
                          <w:rFonts w:cstheme="minorHAnsi"/>
                          <w:b/>
                          <w:bCs/>
                        </w:rPr>
                        <w:t>Czysta i dostępna energia</w:t>
                      </w:r>
                    </w:p>
                    <w:p w14:paraId="52763914" w14:textId="42AAC633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9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Z</w:t>
                      </w:r>
                      <w:r w:rsidR="008767C9" w:rsidRPr="003D5A9F">
                        <w:rPr>
                          <w:rFonts w:cstheme="minorHAnsi"/>
                        </w:rPr>
                        <w:t>apewnienie bezpieczeństwa energetycznego placówek CMD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1C7884AB" w14:textId="2C82791B" w:rsidR="008767C9" w:rsidRDefault="00BC4F29" w:rsidP="008767C9">
                      <w:pPr>
                        <w:pStyle w:val="Akapitzlist"/>
                        <w:numPr>
                          <w:ilvl w:val="0"/>
                          <w:numId w:val="9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K</w:t>
                      </w:r>
                      <w:r w:rsidR="008767C9" w:rsidRPr="003D5A9F">
                        <w:rPr>
                          <w:rFonts w:cstheme="minorHAnsi"/>
                        </w:rPr>
                        <w:t>orzystanie i zwiększanie w miarę możliwości udziału odnawialnych źródeł energii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568643C6" w14:textId="77777777" w:rsidR="008767C9" w:rsidRPr="003D5A9F" w:rsidRDefault="008767C9" w:rsidP="008767C9">
                      <w:pPr>
                        <w:pStyle w:val="Akapitzlist"/>
                        <w:ind w:left="1440"/>
                        <w:rPr>
                          <w:rFonts w:cstheme="minorHAnsi"/>
                        </w:rPr>
                      </w:pPr>
                    </w:p>
                    <w:p w14:paraId="6EDBF2D7" w14:textId="77777777" w:rsidR="008767C9" w:rsidRDefault="008767C9"/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192CC5" wp14:editId="40C387CF">
                <wp:simplePos x="0" y="0"/>
                <wp:positionH relativeFrom="column">
                  <wp:posOffset>-119402</wp:posOffset>
                </wp:positionH>
                <wp:positionV relativeFrom="paragraph">
                  <wp:posOffset>219382</wp:posOffset>
                </wp:positionV>
                <wp:extent cx="1295400" cy="1181100"/>
                <wp:effectExtent l="0" t="0" r="0" b="0"/>
                <wp:wrapNone/>
                <wp:docPr id="16" name="Pole tekstow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0B1D27" w14:textId="293CE5E2" w:rsidR="008767C9" w:rsidRDefault="008767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4BD9F5" wp14:editId="09FE30A8">
                                  <wp:extent cx="1083310" cy="1083310"/>
                                  <wp:effectExtent l="0" t="0" r="0" b="0"/>
                                  <wp:docPr id="36" name="Obraz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Obraz 17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3310" cy="10833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192CC5" id="Pole tekstowe 16" o:spid="_x0000_s1043" type="#_x0000_t202" style="position:absolute;left:0;text-align:left;margin-left:-9.4pt;margin-top:17.25pt;width:102pt;height:9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" fillcolor="white [3201]" stroked="f" strokeweight=".5pt">
                <v:textbox>
                  <w:txbxContent>
                    <w:p w14:paraId="470B1D27" w14:textId="293CE5E2" w:rsidR="008767C9" w:rsidRDefault="008767C9">
                      <w:r>
                        <w:rPr>
                          <w:noProof/>
                        </w:rPr>
                        <w:drawing>
                          <wp:inline distT="0" distB="0" distL="0" distR="0" wp14:anchorId="204BD9F5" wp14:editId="09FE30A8">
                            <wp:extent cx="1083310" cy="1083310"/>
                            <wp:effectExtent l="0" t="0" r="0" b="0"/>
                            <wp:docPr id="36" name="Obraz 3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Obraz 17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3310" cy="10833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62A7FA2" w14:textId="2F8A9029" w:rsidR="008767C9" w:rsidRDefault="008767C9" w:rsidP="00D31114">
      <w:pPr>
        <w:pStyle w:val="Akapitzlist"/>
        <w:rPr>
          <w:rFonts w:cstheme="minorHAnsi"/>
        </w:rPr>
      </w:pPr>
    </w:p>
    <w:p w14:paraId="2037923F" w14:textId="546D10BE" w:rsidR="008767C9" w:rsidRDefault="008767C9" w:rsidP="00D31114">
      <w:pPr>
        <w:pStyle w:val="Akapitzlist"/>
        <w:rPr>
          <w:rFonts w:cstheme="minorHAnsi"/>
        </w:rPr>
      </w:pPr>
    </w:p>
    <w:p w14:paraId="77282DA6" w14:textId="5B6C3755" w:rsidR="008767C9" w:rsidRDefault="008767C9" w:rsidP="00D31114">
      <w:pPr>
        <w:pStyle w:val="Akapitzlist"/>
        <w:rPr>
          <w:rFonts w:cstheme="minorHAnsi"/>
        </w:rPr>
      </w:pPr>
    </w:p>
    <w:p w14:paraId="6193A5CC" w14:textId="784C6EDA" w:rsidR="008767C9" w:rsidRDefault="008767C9" w:rsidP="00D31114">
      <w:pPr>
        <w:pStyle w:val="Akapitzlist"/>
        <w:rPr>
          <w:rFonts w:cstheme="minorHAnsi"/>
        </w:rPr>
      </w:pPr>
    </w:p>
    <w:p w14:paraId="2745A90B" w14:textId="3672CA9C" w:rsidR="008767C9" w:rsidRDefault="008767C9" w:rsidP="00D31114">
      <w:pPr>
        <w:pStyle w:val="Akapitzlist"/>
        <w:rPr>
          <w:rFonts w:cstheme="minorHAnsi"/>
        </w:rPr>
      </w:pPr>
    </w:p>
    <w:p w14:paraId="77B1E7C1" w14:textId="7F14DB49" w:rsidR="008767C9" w:rsidRPr="00D1567E" w:rsidRDefault="008767C9" w:rsidP="00D1567E">
      <w:pPr>
        <w:rPr>
          <w:rFonts w:cstheme="minorHAnsi"/>
        </w:rPr>
      </w:pPr>
    </w:p>
    <w:p w14:paraId="5E2D693E" w14:textId="0F2B54C1" w:rsidR="008767C9" w:rsidRDefault="008767C9" w:rsidP="00D31114">
      <w:pPr>
        <w:pStyle w:val="Akapitzlist"/>
        <w:rPr>
          <w:rFonts w:cstheme="minorHAnsi"/>
        </w:rPr>
      </w:pPr>
    </w:p>
    <w:p w14:paraId="0C5F32CE" w14:textId="5D6F99F7" w:rsidR="008767C9" w:rsidRDefault="005B7E63" w:rsidP="00D31114">
      <w:pPr>
        <w:pStyle w:val="Akapitzlist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3FDFEF" wp14:editId="097A544A">
                <wp:simplePos x="0" y="0"/>
                <wp:positionH relativeFrom="column">
                  <wp:posOffset>1515745</wp:posOffset>
                </wp:positionH>
                <wp:positionV relativeFrom="paragraph">
                  <wp:posOffset>88265</wp:posOffset>
                </wp:positionV>
                <wp:extent cx="4194810" cy="2217420"/>
                <wp:effectExtent l="0" t="0" r="0" b="0"/>
                <wp:wrapNone/>
                <wp:docPr id="21" name="Pole tekstow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810" cy="2217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76349B" w14:textId="77777777" w:rsidR="008767C9" w:rsidRPr="005B7E63" w:rsidRDefault="008767C9" w:rsidP="005B7E63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B7E63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Wzrost gospodarczy i godna płaca </w:t>
                            </w:r>
                          </w:p>
                          <w:p w14:paraId="77CCFC57" w14:textId="1128427F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O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chrona praw pracowniczych i bezpieczeństwo zatrudnienia</w:t>
                            </w:r>
                            <w:r w:rsidR="008C0D85"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0DF9943D" w14:textId="7D215A16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G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odne wynagrodzenia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3AB89ABD" w14:textId="526AD8B1" w:rsidR="008767C9" w:rsidRPr="003D5A9F" w:rsidRDefault="008767C9" w:rsidP="008767C9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rPr>
                                <w:rFonts w:cstheme="minorHAnsi"/>
                              </w:rPr>
                            </w:pPr>
                            <w:r w:rsidRPr="003D5A9F">
                              <w:rPr>
                                <w:rFonts w:cstheme="minorHAnsi"/>
                              </w:rPr>
                              <w:t>Inwestowanie w wydajność i efektywność pracy poprzez właściwą organizację, automatyzację niektórych czynności, upraszczanie procedur</w:t>
                            </w:r>
                            <w:r w:rsidR="00BC4F29">
                              <w:rPr>
                                <w:rFonts w:cstheme="minorHAnsi"/>
                              </w:rPr>
                              <w:t>.</w:t>
                            </w:r>
                          </w:p>
                          <w:p w14:paraId="57150F70" w14:textId="038A0BE9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R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ozwój wysoko specjalistycznych usług medycznych</w:t>
                            </w:r>
                            <w:r>
                              <w:rPr>
                                <w:rFonts w:cstheme="minorHAnsi"/>
                              </w:rPr>
                              <w:t xml:space="preserve"> oraz wdrażanie innowacyjnych rozwiązań dla zdrowia.</w:t>
                            </w:r>
                          </w:p>
                          <w:p w14:paraId="5DFE202A" w14:textId="35005374" w:rsidR="008767C9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spółpraca transgraniczna</w:t>
                            </w:r>
                            <w:r w:rsidR="008C0D85">
                              <w:rPr>
                                <w:rFonts w:cstheme="minorHAnsi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 </w:t>
                            </w:r>
                          </w:p>
                          <w:p w14:paraId="03264A04" w14:textId="77777777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FDFEF" id="Pole tekstowe 21" o:spid="_x0000_s1044" type="#_x0000_t202" style="position:absolute;left:0;text-align:left;margin-left:119.35pt;margin-top:6.95pt;width:330.3pt;height:174.6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" fillcolor="white [3201]" stroked="f" strokeweight=".5pt">
                <v:textbox>
                  <w:txbxContent>
                    <w:p w14:paraId="5E76349B" w14:textId="77777777" w:rsidR="008767C9" w:rsidRPr="005B7E63" w:rsidRDefault="008767C9" w:rsidP="005B7E63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5B7E63">
                        <w:rPr>
                          <w:rFonts w:cstheme="minorHAnsi"/>
                          <w:b/>
                          <w:bCs/>
                        </w:rPr>
                        <w:t xml:space="preserve">Wzrost gospodarczy i godna płaca </w:t>
                      </w:r>
                    </w:p>
                    <w:p w14:paraId="77CCFC57" w14:textId="1128427F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0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O</w:t>
                      </w:r>
                      <w:r w:rsidR="008767C9" w:rsidRPr="003D5A9F">
                        <w:rPr>
                          <w:rFonts w:cstheme="minorHAnsi"/>
                        </w:rPr>
                        <w:t>chrona praw pracowniczych i bezpieczeństwo zatrudnienia</w:t>
                      </w:r>
                      <w:r w:rsidR="008C0D85"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0DF9943D" w14:textId="7D215A16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0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G</w:t>
                      </w:r>
                      <w:r w:rsidR="008767C9" w:rsidRPr="003D5A9F">
                        <w:rPr>
                          <w:rFonts w:cstheme="minorHAnsi"/>
                        </w:rPr>
                        <w:t>odne wynagrodzenia</w:t>
                      </w:r>
                      <w:r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3AB89ABD" w14:textId="526AD8B1" w:rsidR="008767C9" w:rsidRPr="003D5A9F" w:rsidRDefault="008767C9" w:rsidP="008767C9">
                      <w:pPr>
                        <w:pStyle w:val="Akapitzlist"/>
                        <w:numPr>
                          <w:ilvl w:val="0"/>
                          <w:numId w:val="10"/>
                        </w:numPr>
                        <w:rPr>
                          <w:rFonts w:cstheme="minorHAnsi"/>
                        </w:rPr>
                      </w:pPr>
                      <w:r w:rsidRPr="003D5A9F">
                        <w:rPr>
                          <w:rFonts w:cstheme="minorHAnsi"/>
                        </w:rPr>
                        <w:t>Inwestowanie w wydajność i efektywność pracy poprzez właściwą organizację, automatyzację niektórych czynności, upraszczanie procedur</w:t>
                      </w:r>
                      <w:r w:rsidR="00BC4F29">
                        <w:rPr>
                          <w:rFonts w:cstheme="minorHAnsi"/>
                        </w:rPr>
                        <w:t>.</w:t>
                      </w:r>
                    </w:p>
                    <w:p w14:paraId="57150F70" w14:textId="038A0BE9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0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R</w:t>
                      </w:r>
                      <w:r w:rsidR="008767C9" w:rsidRPr="003D5A9F">
                        <w:rPr>
                          <w:rFonts w:cstheme="minorHAnsi"/>
                        </w:rPr>
                        <w:t>ozwój wysoko specjalistycznych usług medycznych</w:t>
                      </w:r>
                      <w:r>
                        <w:rPr>
                          <w:rFonts w:cstheme="minorHAnsi"/>
                        </w:rPr>
                        <w:t xml:space="preserve"> oraz wdrażanie innowacyjnych rozwiązań dla zdrowia.</w:t>
                      </w:r>
                    </w:p>
                    <w:p w14:paraId="5DFE202A" w14:textId="35005374" w:rsidR="008767C9" w:rsidRDefault="00BC4F29" w:rsidP="008767C9">
                      <w:pPr>
                        <w:pStyle w:val="Akapitzlist"/>
                        <w:numPr>
                          <w:ilvl w:val="0"/>
                          <w:numId w:val="10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W</w:t>
                      </w:r>
                      <w:r w:rsidR="008767C9" w:rsidRPr="003D5A9F">
                        <w:rPr>
                          <w:rFonts w:cstheme="minorHAnsi"/>
                        </w:rPr>
                        <w:t>spółpraca transgraniczna</w:t>
                      </w:r>
                      <w:r w:rsidR="008C0D85">
                        <w:rPr>
                          <w:rFonts w:cstheme="minorHAnsi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 </w:t>
                      </w:r>
                    </w:p>
                    <w:p w14:paraId="03264A04" w14:textId="77777777" w:rsidR="008767C9" w:rsidRDefault="008767C9"/>
                  </w:txbxContent>
                </v:textbox>
              </v:shape>
            </w:pict>
          </mc:Fallback>
        </mc:AlternateContent>
      </w:r>
    </w:p>
    <w:p w14:paraId="5E480F55" w14:textId="0E2931FE" w:rsidR="008767C9" w:rsidRDefault="008767C9" w:rsidP="00D31114">
      <w:pPr>
        <w:pStyle w:val="Akapitzlist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819547" wp14:editId="4DD38CAD">
                <wp:simplePos x="0" y="0"/>
                <wp:positionH relativeFrom="column">
                  <wp:posOffset>-97198</wp:posOffset>
                </wp:positionH>
                <wp:positionV relativeFrom="paragraph">
                  <wp:posOffset>224067</wp:posOffset>
                </wp:positionV>
                <wp:extent cx="1358900" cy="1295400"/>
                <wp:effectExtent l="0" t="0" r="0" b="0"/>
                <wp:wrapNone/>
                <wp:docPr id="19" name="Pole tekstow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8900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4A29D" w14:textId="1317BEEC" w:rsidR="008767C9" w:rsidRDefault="008767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042227" wp14:editId="06F18C86">
                                  <wp:extent cx="1066800" cy="1066800"/>
                                  <wp:effectExtent l="0" t="0" r="0" b="0"/>
                                  <wp:docPr id="37" name="Obraz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Obraz 20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6800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19547" id="Pole tekstowe 19" o:spid="_x0000_s1045" type="#_x0000_t202" style="position:absolute;left:0;text-align:left;margin-left:-7.65pt;margin-top:17.65pt;width:107pt;height:10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" fillcolor="white [3201]" stroked="f" strokeweight=".5pt">
                <v:textbox>
                  <w:txbxContent>
                    <w:p w14:paraId="4F74A29D" w14:textId="1317BEEC" w:rsidR="008767C9" w:rsidRDefault="008767C9">
                      <w:r>
                        <w:rPr>
                          <w:noProof/>
                        </w:rPr>
                        <w:drawing>
                          <wp:inline distT="0" distB="0" distL="0" distR="0" wp14:anchorId="11042227" wp14:editId="06F18C86">
                            <wp:extent cx="1066800" cy="1066800"/>
                            <wp:effectExtent l="0" t="0" r="0" b="0"/>
                            <wp:docPr id="37" name="Obraz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Obraz 20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6800" cy="1066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A674921" w14:textId="576D4403" w:rsidR="008767C9" w:rsidRDefault="008767C9" w:rsidP="00D31114">
      <w:pPr>
        <w:pStyle w:val="Akapitzlist"/>
        <w:rPr>
          <w:rFonts w:cstheme="minorHAnsi"/>
        </w:rPr>
      </w:pPr>
    </w:p>
    <w:p w14:paraId="15D71CCE" w14:textId="7878CC05" w:rsidR="008767C9" w:rsidRDefault="008767C9" w:rsidP="00D31114">
      <w:pPr>
        <w:pStyle w:val="Akapitzlist"/>
        <w:rPr>
          <w:rFonts w:cstheme="minorHAnsi"/>
        </w:rPr>
      </w:pPr>
    </w:p>
    <w:p w14:paraId="4D37DD11" w14:textId="7328BBC0" w:rsidR="008767C9" w:rsidRDefault="008767C9" w:rsidP="00D31114">
      <w:pPr>
        <w:pStyle w:val="Akapitzlist"/>
        <w:rPr>
          <w:rFonts w:cstheme="minorHAnsi"/>
        </w:rPr>
      </w:pPr>
    </w:p>
    <w:p w14:paraId="7CB7A823" w14:textId="2CBA3C6E" w:rsidR="008767C9" w:rsidRDefault="008767C9" w:rsidP="00D31114">
      <w:pPr>
        <w:pStyle w:val="Akapitzlist"/>
        <w:rPr>
          <w:rFonts w:cstheme="minorHAnsi"/>
        </w:rPr>
      </w:pPr>
    </w:p>
    <w:p w14:paraId="7FAD0938" w14:textId="2C47B191" w:rsidR="008767C9" w:rsidRDefault="008767C9" w:rsidP="00D31114">
      <w:pPr>
        <w:pStyle w:val="Akapitzlist"/>
        <w:rPr>
          <w:rFonts w:cstheme="minorHAnsi"/>
        </w:rPr>
      </w:pPr>
    </w:p>
    <w:p w14:paraId="5573C3D8" w14:textId="552D09D6" w:rsidR="008767C9" w:rsidRDefault="008767C9" w:rsidP="00D31114">
      <w:pPr>
        <w:pStyle w:val="Akapitzlist"/>
        <w:rPr>
          <w:rFonts w:cstheme="minorHAnsi"/>
        </w:rPr>
      </w:pPr>
    </w:p>
    <w:p w14:paraId="3BDF44D0" w14:textId="7F5FB2E1" w:rsidR="008767C9" w:rsidRDefault="008767C9" w:rsidP="00D31114">
      <w:pPr>
        <w:pStyle w:val="Akapitzlist"/>
        <w:rPr>
          <w:rFonts w:cstheme="minorHAnsi"/>
        </w:rPr>
      </w:pPr>
    </w:p>
    <w:p w14:paraId="155E6158" w14:textId="60C92D55" w:rsidR="008767C9" w:rsidRDefault="008767C9" w:rsidP="00D31114">
      <w:pPr>
        <w:pStyle w:val="Akapitzlist"/>
        <w:rPr>
          <w:rFonts w:cstheme="minorHAnsi"/>
        </w:rPr>
      </w:pPr>
    </w:p>
    <w:p w14:paraId="20DCF0D8" w14:textId="57105593" w:rsidR="008767C9" w:rsidRDefault="008767C9" w:rsidP="00D31114">
      <w:pPr>
        <w:pStyle w:val="Akapitzlist"/>
        <w:rPr>
          <w:rFonts w:cstheme="minorHAnsi"/>
        </w:rPr>
      </w:pPr>
    </w:p>
    <w:p w14:paraId="28AFD0B4" w14:textId="7BE65D3B" w:rsidR="008767C9" w:rsidRDefault="008767C9" w:rsidP="00D31114">
      <w:pPr>
        <w:pStyle w:val="Akapitzlist"/>
        <w:rPr>
          <w:rFonts w:cstheme="minorHAnsi"/>
        </w:rPr>
      </w:pPr>
    </w:p>
    <w:p w14:paraId="4F93AA73" w14:textId="77777777" w:rsidR="008767C9" w:rsidRDefault="008767C9" w:rsidP="00D31114">
      <w:pPr>
        <w:pStyle w:val="Akapitzlist"/>
        <w:rPr>
          <w:rFonts w:cstheme="minorHAnsi"/>
        </w:rPr>
      </w:pPr>
    </w:p>
    <w:p w14:paraId="3C4CF13D" w14:textId="28B53352" w:rsidR="008767C9" w:rsidRDefault="005B7E63" w:rsidP="00D31114">
      <w:pPr>
        <w:pStyle w:val="Akapitzlist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F06F16" wp14:editId="040CECD5">
                <wp:simplePos x="0" y="0"/>
                <wp:positionH relativeFrom="column">
                  <wp:posOffset>1467068</wp:posOffset>
                </wp:positionH>
                <wp:positionV relativeFrom="paragraph">
                  <wp:posOffset>180843</wp:posOffset>
                </wp:positionV>
                <wp:extent cx="4194810" cy="1427870"/>
                <wp:effectExtent l="0" t="0" r="0" b="0"/>
                <wp:wrapNone/>
                <wp:docPr id="25" name="Pole tekstow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810" cy="14278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7B161F" w14:textId="77777777" w:rsidR="008767C9" w:rsidRPr="005B7E63" w:rsidRDefault="008767C9" w:rsidP="005B7E63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5B7E63">
                              <w:rPr>
                                <w:rFonts w:cstheme="minorHAnsi"/>
                                <w:b/>
                                <w:bCs/>
                              </w:rPr>
                              <w:t>Innowacyjność, przemysł, infrastruktura</w:t>
                            </w:r>
                          </w:p>
                          <w:p w14:paraId="160C6354" w14:textId="73817DDD" w:rsidR="008767C9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>spółpraca z innowacyjnymi firmami w zakresie podnoszenia standardów i rozszerzania pakietu usług</w:t>
                            </w:r>
                            <w:r>
                              <w:rPr>
                                <w:rFonts w:cstheme="minorHAnsi"/>
                              </w:rPr>
                              <w:t>.</w:t>
                            </w:r>
                          </w:p>
                          <w:p w14:paraId="0B9F9F41" w14:textId="199C41F5" w:rsidR="00BC4F29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1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Wdrażanie innowacyjnych rozwiązań technologicznych usprawniających pracę oraz podnoszących jakość opieki.</w:t>
                            </w:r>
                          </w:p>
                          <w:p w14:paraId="6F2879F9" w14:textId="77777777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06F16" id="Pole tekstowe 25" o:spid="_x0000_s1046" type="#_x0000_t202" style="position:absolute;left:0;text-align:left;margin-left:115.5pt;margin-top:14.25pt;width:330.3pt;height:112.4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" fillcolor="white [3201]" stroked="f" strokeweight=".5pt">
                <v:textbox>
                  <w:txbxContent>
                    <w:p w14:paraId="1D7B161F" w14:textId="77777777" w:rsidR="008767C9" w:rsidRPr="005B7E63" w:rsidRDefault="008767C9" w:rsidP="005B7E63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5B7E63">
                        <w:rPr>
                          <w:rFonts w:cstheme="minorHAnsi"/>
                          <w:b/>
                          <w:bCs/>
                        </w:rPr>
                        <w:t>Innowacyjność, przemysł, infrastruktura</w:t>
                      </w:r>
                    </w:p>
                    <w:p w14:paraId="160C6354" w14:textId="73817DDD" w:rsidR="008767C9" w:rsidRDefault="00BC4F29" w:rsidP="008767C9">
                      <w:pPr>
                        <w:pStyle w:val="Akapitzlist"/>
                        <w:numPr>
                          <w:ilvl w:val="0"/>
                          <w:numId w:val="1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W</w:t>
                      </w:r>
                      <w:r w:rsidR="008767C9" w:rsidRPr="003D5A9F">
                        <w:rPr>
                          <w:rFonts w:cstheme="minorHAnsi"/>
                        </w:rPr>
                        <w:t>spółpraca z innowacyjnymi firmami w zakresie podnoszenia standardów i rozszerzania pakietu usług</w:t>
                      </w:r>
                      <w:r>
                        <w:rPr>
                          <w:rFonts w:cstheme="minorHAnsi"/>
                        </w:rPr>
                        <w:t>.</w:t>
                      </w:r>
                    </w:p>
                    <w:p w14:paraId="0B9F9F41" w14:textId="199C41F5" w:rsidR="00BC4F29" w:rsidRDefault="00BC4F29" w:rsidP="008767C9">
                      <w:pPr>
                        <w:pStyle w:val="Akapitzlist"/>
                        <w:numPr>
                          <w:ilvl w:val="0"/>
                          <w:numId w:val="11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Wdrażanie innowacyjnych rozwiązań technologicznych usprawniających pracę oraz podnoszących jakość opieki.</w:t>
                      </w:r>
                    </w:p>
                    <w:p w14:paraId="6F2879F9" w14:textId="77777777" w:rsidR="008767C9" w:rsidRDefault="008767C9"/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229C49" wp14:editId="687CED97">
                <wp:simplePos x="0" y="0"/>
                <wp:positionH relativeFrom="column">
                  <wp:posOffset>-74295</wp:posOffset>
                </wp:positionH>
                <wp:positionV relativeFrom="paragraph">
                  <wp:posOffset>300355</wp:posOffset>
                </wp:positionV>
                <wp:extent cx="1320800" cy="1193800"/>
                <wp:effectExtent l="0" t="0" r="0" b="0"/>
                <wp:wrapNone/>
                <wp:docPr id="22" name="Pole tekstow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1193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D20A6C" w14:textId="070F5E7C" w:rsidR="008767C9" w:rsidRDefault="008767C9">
                            <w:r>
                              <w:rPr>
                                <w:rFonts w:cstheme="minorHAnsi"/>
                                <w:noProof/>
                              </w:rPr>
                              <w:drawing>
                                <wp:inline distT="0" distB="0" distL="0" distR="0" wp14:anchorId="73A87FAE" wp14:editId="22371EBD">
                                  <wp:extent cx="1096010" cy="1096010"/>
                                  <wp:effectExtent l="0" t="0" r="0" b="0"/>
                                  <wp:docPr id="38" name="Obraz 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Obraz 24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6010" cy="10960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229C49" id="Pole tekstowe 22" o:spid="_x0000_s1047" type="#_x0000_t202" style="position:absolute;left:0;text-align:left;margin-left:-5.85pt;margin-top:23.65pt;width:104pt;height:9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" filled="f" stroked="f" strokeweight=".5pt">
                <v:textbox>
                  <w:txbxContent>
                    <w:p w14:paraId="5FD20A6C" w14:textId="070F5E7C" w:rsidR="008767C9" w:rsidRDefault="008767C9">
                      <w:r>
                        <w:rPr>
                          <w:rFonts w:cstheme="minorHAnsi"/>
                          <w:noProof/>
                        </w:rPr>
                        <w:drawing>
                          <wp:inline distT="0" distB="0" distL="0" distR="0" wp14:anchorId="73A87FAE" wp14:editId="22371EBD">
                            <wp:extent cx="1096010" cy="1096010"/>
                            <wp:effectExtent l="0" t="0" r="0" b="0"/>
                            <wp:docPr id="38" name="Obraz 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Obraz 24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6010" cy="10960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63B074F" w14:textId="7B1A33B3" w:rsidR="00D31114" w:rsidRDefault="00D31114" w:rsidP="008767C9">
      <w:pPr>
        <w:rPr>
          <w:rFonts w:cstheme="minorHAnsi"/>
        </w:rPr>
      </w:pPr>
    </w:p>
    <w:p w14:paraId="2AC593C7" w14:textId="3D935795" w:rsidR="008767C9" w:rsidRDefault="008767C9" w:rsidP="008767C9">
      <w:pPr>
        <w:rPr>
          <w:rFonts w:cstheme="minorHAnsi"/>
        </w:rPr>
      </w:pPr>
    </w:p>
    <w:p w14:paraId="5893B363" w14:textId="3555C903" w:rsidR="008767C9" w:rsidRDefault="008767C9" w:rsidP="008767C9">
      <w:pPr>
        <w:rPr>
          <w:rFonts w:cstheme="minorHAnsi"/>
        </w:rPr>
      </w:pPr>
    </w:p>
    <w:p w14:paraId="370D4F15" w14:textId="149FAE0D" w:rsidR="008767C9" w:rsidRDefault="008767C9" w:rsidP="008767C9">
      <w:pPr>
        <w:rPr>
          <w:rFonts w:cstheme="minorHAnsi"/>
        </w:rPr>
      </w:pPr>
    </w:p>
    <w:p w14:paraId="4CE4DEE5" w14:textId="77777777" w:rsidR="008767C9" w:rsidRPr="008767C9" w:rsidRDefault="008767C9" w:rsidP="008767C9">
      <w:pPr>
        <w:rPr>
          <w:rFonts w:cstheme="minorHAnsi"/>
        </w:rPr>
      </w:pPr>
    </w:p>
    <w:p w14:paraId="53BE1E83" w14:textId="31229F11" w:rsidR="00D31114" w:rsidRDefault="00D31114" w:rsidP="00D31114">
      <w:pPr>
        <w:pStyle w:val="Akapitzlist"/>
        <w:ind w:left="1440"/>
        <w:rPr>
          <w:rFonts w:cstheme="minorHAnsi"/>
        </w:rPr>
      </w:pPr>
    </w:p>
    <w:p w14:paraId="183D20ED" w14:textId="77777777" w:rsidR="00D1567E" w:rsidRPr="003D5A9F" w:rsidRDefault="00D1567E" w:rsidP="00D31114">
      <w:pPr>
        <w:pStyle w:val="Akapitzlist"/>
        <w:ind w:left="1440"/>
        <w:rPr>
          <w:rFonts w:cstheme="minorHAnsi"/>
        </w:rPr>
      </w:pPr>
    </w:p>
    <w:p w14:paraId="03ADB69E" w14:textId="46D73BC8" w:rsidR="00D31114" w:rsidRDefault="00D31114" w:rsidP="00D31114">
      <w:pPr>
        <w:pStyle w:val="Akapitzlist"/>
        <w:ind w:left="1440"/>
        <w:rPr>
          <w:rFonts w:cstheme="minorHAnsi"/>
        </w:rPr>
      </w:pPr>
    </w:p>
    <w:p w14:paraId="4A1D3030" w14:textId="0E5D924B" w:rsidR="008767C9" w:rsidRDefault="006A21CB" w:rsidP="00D31114">
      <w:pPr>
        <w:pStyle w:val="Akapitzlist"/>
        <w:ind w:left="144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CD042B" wp14:editId="0A908B34">
                <wp:simplePos x="0" y="0"/>
                <wp:positionH relativeFrom="column">
                  <wp:posOffset>1654219</wp:posOffset>
                </wp:positionH>
                <wp:positionV relativeFrom="paragraph">
                  <wp:posOffset>-48457</wp:posOffset>
                </wp:positionV>
                <wp:extent cx="3898900" cy="1592317"/>
                <wp:effectExtent l="0" t="0" r="0" b="0"/>
                <wp:wrapNone/>
                <wp:docPr id="28" name="Pole tekstow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0" cy="15923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06E33A" w14:textId="77777777" w:rsidR="008767C9" w:rsidRPr="00D1567E" w:rsidRDefault="008767C9" w:rsidP="00D1567E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D1567E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Mniej nierówności w kraju i między krajami </w:t>
                            </w:r>
                          </w:p>
                          <w:p w14:paraId="3C481E9C" w14:textId="49C66B77" w:rsidR="008767C9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</w:t>
                            </w:r>
                            <w:r w:rsidR="008767C9" w:rsidRPr="003D5A9F">
                              <w:rPr>
                                <w:rFonts w:cstheme="minorHAnsi"/>
                              </w:rPr>
                              <w:t xml:space="preserve">spółpraca transgraniczna </w:t>
                            </w:r>
                            <w:r w:rsidR="008767C9">
                              <w:rPr>
                                <w:rFonts w:cstheme="minorHAnsi"/>
                              </w:rPr>
                              <w:t>z wybranymi krajami</w:t>
                            </w:r>
                            <w:r>
                              <w:rPr>
                                <w:rFonts w:cstheme="minorHAnsi"/>
                              </w:rPr>
                              <w:t xml:space="preserve"> na rzecz wyrównywania dostępu do opieki medycznej i podnoszenia jakości opieki medycznej.</w:t>
                            </w:r>
                          </w:p>
                          <w:p w14:paraId="1B1EDC60" w14:textId="40669CD0" w:rsidR="00BC4F2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Współpraca transgraniczna na rzecz wymiany know-how w obszarze opieki medycznej.</w:t>
                            </w:r>
                          </w:p>
                          <w:p w14:paraId="015871C0" w14:textId="23495FAD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D042B" id="Pole tekstowe 28" o:spid="_x0000_s1048" type="#_x0000_t202" style="position:absolute;left:0;text-align:left;margin-left:130.25pt;margin-top:-3.8pt;width:307pt;height:125.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" fillcolor="white [3201]" stroked="f" strokeweight=".5pt">
                <v:textbox>
                  <w:txbxContent>
                    <w:p w14:paraId="6D06E33A" w14:textId="77777777" w:rsidR="008767C9" w:rsidRPr="00D1567E" w:rsidRDefault="008767C9" w:rsidP="00D1567E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D1567E">
                        <w:rPr>
                          <w:rFonts w:cstheme="minorHAnsi"/>
                          <w:b/>
                          <w:bCs/>
                        </w:rPr>
                        <w:t xml:space="preserve">Mniej nierówności w kraju i między krajami </w:t>
                      </w:r>
                    </w:p>
                    <w:p w14:paraId="3C481E9C" w14:textId="49C66B77" w:rsidR="008767C9" w:rsidRDefault="00BC4F29" w:rsidP="008767C9">
                      <w:pPr>
                        <w:pStyle w:val="Akapitzlist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W</w:t>
                      </w:r>
                      <w:r w:rsidR="008767C9" w:rsidRPr="003D5A9F">
                        <w:rPr>
                          <w:rFonts w:cstheme="minorHAnsi"/>
                        </w:rPr>
                        <w:t xml:space="preserve">spółpraca transgraniczna </w:t>
                      </w:r>
                      <w:r w:rsidR="008767C9">
                        <w:rPr>
                          <w:rFonts w:cstheme="minorHAnsi"/>
                        </w:rPr>
                        <w:t>z wybranymi krajami</w:t>
                      </w:r>
                      <w:r>
                        <w:rPr>
                          <w:rFonts w:cstheme="minorHAnsi"/>
                        </w:rPr>
                        <w:t xml:space="preserve"> na rzecz wyrównywania dostępu do opieki medycznej i podnoszenia jakości opieki medycznej.</w:t>
                      </w:r>
                    </w:p>
                    <w:p w14:paraId="1B1EDC60" w14:textId="40669CD0" w:rsidR="00BC4F29" w:rsidRPr="003D5A9F" w:rsidRDefault="00BC4F29" w:rsidP="008767C9">
                      <w:pPr>
                        <w:pStyle w:val="Akapitzlist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Współpraca transgraniczna na rzecz wymiany know-how w obszarze opieki medycznej.</w:t>
                      </w:r>
                    </w:p>
                    <w:p w14:paraId="015871C0" w14:textId="23495FAD" w:rsidR="008767C9" w:rsidRDefault="008767C9"/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B852C7" wp14:editId="7318F46D">
                <wp:simplePos x="0" y="0"/>
                <wp:positionH relativeFrom="column">
                  <wp:posOffset>22488</wp:posOffset>
                </wp:positionH>
                <wp:positionV relativeFrom="paragraph">
                  <wp:posOffset>57522</wp:posOffset>
                </wp:positionV>
                <wp:extent cx="1257300" cy="1181100"/>
                <wp:effectExtent l="0" t="0" r="0" b="0"/>
                <wp:wrapNone/>
                <wp:docPr id="26" name="Pole tekstow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5578F8" w14:textId="7D7157E4" w:rsidR="008767C9" w:rsidRDefault="008767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45B853" wp14:editId="36256DED">
                                  <wp:extent cx="1083310" cy="1083310"/>
                                  <wp:effectExtent l="0" t="0" r="0" b="0"/>
                                  <wp:docPr id="39" name="Obraz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Obraz 27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3310" cy="10833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7B852C7" id="Pole tekstowe 26" o:spid="_x0000_s1049" type="#_x0000_t202" style="position:absolute;left:0;text-align:left;margin-left:1.75pt;margin-top:4.55pt;width:99pt;height:93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" fillcolor="white [3201]" stroked="f" strokeweight=".5pt">
                <v:textbox>
                  <w:txbxContent>
                    <w:p w14:paraId="4B5578F8" w14:textId="7D7157E4" w:rsidR="008767C9" w:rsidRDefault="008767C9">
                      <w:r>
                        <w:rPr>
                          <w:noProof/>
                        </w:rPr>
                        <w:drawing>
                          <wp:inline distT="0" distB="0" distL="0" distR="0" wp14:anchorId="0045B853" wp14:editId="36256DED">
                            <wp:extent cx="1083310" cy="1083310"/>
                            <wp:effectExtent l="0" t="0" r="0" b="0"/>
                            <wp:docPr id="39" name="Obraz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Obraz 27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3310" cy="10833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3CE8A38" w14:textId="30E95457" w:rsidR="008767C9" w:rsidRDefault="008767C9" w:rsidP="00D31114">
      <w:pPr>
        <w:pStyle w:val="Akapitzlist"/>
        <w:ind w:left="1440"/>
        <w:rPr>
          <w:rFonts w:cstheme="minorHAnsi"/>
        </w:rPr>
      </w:pPr>
    </w:p>
    <w:p w14:paraId="02556B7F" w14:textId="46A1875F" w:rsidR="008767C9" w:rsidRDefault="008767C9" w:rsidP="00D31114">
      <w:pPr>
        <w:pStyle w:val="Akapitzlist"/>
        <w:ind w:left="1440"/>
        <w:rPr>
          <w:rFonts w:cstheme="minorHAnsi"/>
        </w:rPr>
      </w:pPr>
    </w:p>
    <w:p w14:paraId="476DA3DC" w14:textId="543404CA" w:rsidR="008767C9" w:rsidRDefault="008767C9" w:rsidP="00D31114">
      <w:pPr>
        <w:pStyle w:val="Akapitzlist"/>
        <w:ind w:left="1440"/>
        <w:rPr>
          <w:rFonts w:cstheme="minorHAnsi"/>
        </w:rPr>
      </w:pPr>
    </w:p>
    <w:p w14:paraId="6AA8995D" w14:textId="30AA1EA2" w:rsidR="008767C9" w:rsidRDefault="008767C9" w:rsidP="00D31114">
      <w:pPr>
        <w:pStyle w:val="Akapitzlist"/>
        <w:ind w:left="1440"/>
        <w:rPr>
          <w:rFonts w:cstheme="minorHAnsi"/>
        </w:rPr>
      </w:pPr>
    </w:p>
    <w:p w14:paraId="09660532" w14:textId="29E20890" w:rsidR="008767C9" w:rsidRDefault="008767C9" w:rsidP="00D31114">
      <w:pPr>
        <w:pStyle w:val="Akapitzlist"/>
        <w:ind w:left="1440"/>
        <w:rPr>
          <w:rFonts w:cstheme="minorHAnsi"/>
        </w:rPr>
      </w:pPr>
    </w:p>
    <w:p w14:paraId="5F6F3508" w14:textId="48526100" w:rsidR="008767C9" w:rsidRDefault="008767C9" w:rsidP="00D31114">
      <w:pPr>
        <w:pStyle w:val="Akapitzlist"/>
        <w:ind w:left="1440"/>
        <w:rPr>
          <w:rFonts w:cstheme="minorHAnsi"/>
        </w:rPr>
      </w:pPr>
    </w:p>
    <w:p w14:paraId="1B6028D3" w14:textId="530AE8BD" w:rsidR="008767C9" w:rsidRDefault="008767C9" w:rsidP="00D31114">
      <w:pPr>
        <w:pStyle w:val="Akapitzlist"/>
        <w:ind w:left="1440"/>
        <w:rPr>
          <w:rFonts w:cstheme="minorHAnsi"/>
        </w:rPr>
      </w:pPr>
    </w:p>
    <w:p w14:paraId="648F7C71" w14:textId="6FA5D676" w:rsidR="008767C9" w:rsidRDefault="008767C9" w:rsidP="00D31114">
      <w:pPr>
        <w:pStyle w:val="Akapitzlist"/>
        <w:ind w:left="1440"/>
        <w:rPr>
          <w:rFonts w:cstheme="minorHAnsi"/>
        </w:rPr>
      </w:pPr>
    </w:p>
    <w:p w14:paraId="48215DC9" w14:textId="60103D61" w:rsidR="008767C9" w:rsidRDefault="00D1567E" w:rsidP="00D31114">
      <w:pPr>
        <w:pStyle w:val="Akapitzlist"/>
        <w:ind w:left="144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490184" wp14:editId="19CDA5B5">
                <wp:simplePos x="0" y="0"/>
                <wp:positionH relativeFrom="column">
                  <wp:posOffset>1713777</wp:posOffset>
                </wp:positionH>
                <wp:positionV relativeFrom="paragraph">
                  <wp:posOffset>170048</wp:posOffset>
                </wp:positionV>
                <wp:extent cx="3759200" cy="1168400"/>
                <wp:effectExtent l="0" t="0" r="0" b="0"/>
                <wp:wrapNone/>
                <wp:docPr id="31" name="Pole tekstow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9200" cy="116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025D2C" w14:textId="77777777" w:rsidR="008767C9" w:rsidRPr="00D1567E" w:rsidRDefault="008767C9" w:rsidP="00D1567E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D1567E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Zrównoważone miasta i społeczności </w:t>
                            </w:r>
                          </w:p>
                          <w:p w14:paraId="10BD4E75" w14:textId="05B7C71A" w:rsidR="008767C9" w:rsidRPr="00D31114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3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Z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równoważona urbanizacja i partycypacja w zintegrowanym i zrównoważonym planowaniu</w:t>
                            </w: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11CF3B58" w14:textId="77777777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90184" id="Pole tekstowe 31" o:spid="_x0000_s1050" type="#_x0000_t202" style="position:absolute;left:0;text-align:left;margin-left:134.95pt;margin-top:13.4pt;width:296pt;height:9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" fillcolor="white [3201]" stroked="f" strokeweight=".5pt">
                <v:textbox>
                  <w:txbxContent>
                    <w:p w14:paraId="57025D2C" w14:textId="77777777" w:rsidR="008767C9" w:rsidRPr="00D1567E" w:rsidRDefault="008767C9" w:rsidP="00D1567E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D1567E">
                        <w:rPr>
                          <w:rFonts w:cstheme="minorHAnsi"/>
                          <w:b/>
                          <w:bCs/>
                        </w:rPr>
                        <w:t xml:space="preserve">Zrównoważone miasta i społeczności </w:t>
                      </w:r>
                    </w:p>
                    <w:p w14:paraId="10BD4E75" w14:textId="05B7C71A" w:rsidR="008767C9" w:rsidRPr="00D31114" w:rsidRDefault="00BC4F29" w:rsidP="008767C9">
                      <w:pPr>
                        <w:pStyle w:val="Akapitzlist"/>
                        <w:numPr>
                          <w:ilvl w:val="0"/>
                          <w:numId w:val="13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Z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równoważona urbanizacja i partycypacja w zintegrowanym i zrównoważonym planowaniu</w:t>
                      </w:r>
                      <w:r>
                        <w:rPr>
                          <w:rFonts w:cstheme="minorHAnsi"/>
                          <w:shd w:val="clear" w:color="auto" w:fill="FFFFFF"/>
                        </w:rPr>
                        <w:t>.</w:t>
                      </w:r>
                    </w:p>
                    <w:p w14:paraId="11CF3B58" w14:textId="77777777" w:rsidR="008767C9" w:rsidRDefault="008767C9"/>
                  </w:txbxContent>
                </v:textbox>
              </v:shape>
            </w:pict>
          </mc:Fallback>
        </mc:AlternateContent>
      </w:r>
    </w:p>
    <w:p w14:paraId="7FEDF82E" w14:textId="39F751F7" w:rsidR="008767C9" w:rsidRDefault="00D1567E" w:rsidP="00D31114">
      <w:pPr>
        <w:pStyle w:val="Akapitzlist"/>
        <w:ind w:left="1440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3C3FDC" wp14:editId="12325C97">
                <wp:simplePos x="0" y="0"/>
                <wp:positionH relativeFrom="column">
                  <wp:posOffset>52574</wp:posOffset>
                </wp:positionH>
                <wp:positionV relativeFrom="paragraph">
                  <wp:posOffset>80492</wp:posOffset>
                </wp:positionV>
                <wp:extent cx="1257300" cy="1168400"/>
                <wp:effectExtent l="0" t="0" r="0" b="0"/>
                <wp:wrapNone/>
                <wp:docPr id="29" name="Pole tekstow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16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D8E7F9" w14:textId="03A17C1E" w:rsidR="008767C9" w:rsidRDefault="008767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232C9D" wp14:editId="394B789F">
                                  <wp:extent cx="1070610" cy="1070610"/>
                                  <wp:effectExtent l="0" t="0" r="0" b="0"/>
                                  <wp:docPr id="40" name="Obraz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Obraz 30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70610" cy="1070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3C3FDC" id="Pole tekstowe 29" o:spid="_x0000_s1051" type="#_x0000_t202" style="position:absolute;left:0;text-align:left;margin-left:4.15pt;margin-top:6.35pt;width:99pt;height:92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" fillcolor="white [3201]" stroked="f" strokeweight=".5pt">
                <v:textbox>
                  <w:txbxContent>
                    <w:p w14:paraId="0DD8E7F9" w14:textId="03A17C1E" w:rsidR="008767C9" w:rsidRDefault="008767C9">
                      <w:r>
                        <w:rPr>
                          <w:noProof/>
                        </w:rPr>
                        <w:drawing>
                          <wp:inline distT="0" distB="0" distL="0" distR="0" wp14:anchorId="65232C9D" wp14:editId="394B789F">
                            <wp:extent cx="1070610" cy="1070610"/>
                            <wp:effectExtent l="0" t="0" r="0" b="0"/>
                            <wp:docPr id="40" name="Obraz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Obraz 30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70610" cy="1070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0CE14966" w14:textId="39C98CFF" w:rsidR="008767C9" w:rsidRDefault="008767C9" w:rsidP="00D31114">
      <w:pPr>
        <w:pStyle w:val="Akapitzlist"/>
        <w:ind w:left="1440"/>
        <w:rPr>
          <w:rFonts w:cstheme="minorHAnsi"/>
        </w:rPr>
      </w:pPr>
    </w:p>
    <w:p w14:paraId="0432DC4C" w14:textId="2E39F1EE" w:rsidR="008767C9" w:rsidRDefault="008767C9" w:rsidP="00D31114">
      <w:pPr>
        <w:pStyle w:val="Akapitzlist"/>
        <w:ind w:left="1440"/>
        <w:rPr>
          <w:rFonts w:cstheme="minorHAnsi"/>
        </w:rPr>
      </w:pPr>
    </w:p>
    <w:p w14:paraId="3C9F45A0" w14:textId="57F9D022" w:rsidR="008767C9" w:rsidRDefault="00D1567E" w:rsidP="00D31114">
      <w:pPr>
        <w:pStyle w:val="Akapitzlist"/>
        <w:ind w:left="1440"/>
        <w:rPr>
          <w:rFonts w:cstheme="minorHAnsi"/>
        </w:rPr>
      </w:pPr>
      <w:r>
        <w:rPr>
          <w:rFonts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8CE79DF" wp14:editId="73B6EBC0">
                <wp:simplePos x="0" y="0"/>
                <wp:positionH relativeFrom="column">
                  <wp:posOffset>1669984</wp:posOffset>
                </wp:positionH>
                <wp:positionV relativeFrom="paragraph">
                  <wp:posOffset>81302</wp:posOffset>
                </wp:positionV>
                <wp:extent cx="3886200" cy="3011214"/>
                <wp:effectExtent l="0" t="0" r="0" b="0"/>
                <wp:wrapNone/>
                <wp:docPr id="34" name="Pole tekstow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30112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DE6C84" w14:textId="77777777" w:rsidR="008767C9" w:rsidRPr="00D1567E" w:rsidRDefault="008767C9" w:rsidP="00D1567E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D1567E">
                              <w:rPr>
                                <w:rFonts w:cstheme="minorHAnsi"/>
                                <w:b/>
                                <w:bCs/>
                              </w:rPr>
                              <w:t>Pokój, sprawiedliwość i silne instytucje</w:t>
                            </w:r>
                          </w:p>
                          <w:p w14:paraId="6CF5C151" w14:textId="765DE2F2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4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S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kuteczne, odpowiedzialne i przejrzyste działania instytucjonalne</w:t>
                            </w: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2B063790" w14:textId="0AD84817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4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W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alka z nadużyciami, wykorzystywaniem i handlem ludźmi oraz wszelkimi formami przemocy i tortur.</w:t>
                            </w:r>
                          </w:p>
                          <w:p w14:paraId="288E61F6" w14:textId="688E684C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4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E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 xml:space="preserve">lastyczny, </w:t>
                            </w:r>
                            <w:proofErr w:type="spellStart"/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inkluzywny</w:t>
                            </w:r>
                            <w:proofErr w:type="spellEnd"/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, partycypacyjny i reprezentacyjny proces podejmowania decyzji</w:t>
                            </w:r>
                            <w:r w:rsidR="008C0D85">
                              <w:rPr>
                                <w:rFonts w:cstheme="minorHAnsi"/>
                                <w:shd w:val="clear" w:color="auto" w:fill="FFFFFF"/>
                              </w:rPr>
                              <w:t>.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 </w:t>
                            </w:r>
                          </w:p>
                          <w:p w14:paraId="7950DB40" w14:textId="3A441FAD" w:rsidR="008767C9" w:rsidRPr="003D5A9F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4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D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 xml:space="preserve">ostęp do informacji oraz </w:t>
                            </w:r>
                            <w:r w:rsidR="008767C9">
                              <w:rPr>
                                <w:rFonts w:cstheme="minorHAnsi"/>
                                <w:shd w:val="clear" w:color="auto" w:fill="FFFFFF"/>
                              </w:rPr>
                              <w:t>ochrona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 xml:space="preserve"> podstawow</w:t>
                            </w:r>
                            <w:r w:rsidR="008767C9">
                              <w:rPr>
                                <w:rFonts w:cstheme="minorHAnsi"/>
                                <w:shd w:val="clear" w:color="auto" w:fill="FFFFFF"/>
                              </w:rPr>
                              <w:t>ych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 xml:space="preserve"> wolności, zgodnie z krajową legislacją i międzynarodowymi porozumieniami</w:t>
                            </w:r>
                            <w:r w:rsidR="008C0D85">
                              <w:rPr>
                                <w:rFonts w:cstheme="minorHAnsi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2DF831FE" w14:textId="354AD077" w:rsidR="008767C9" w:rsidRPr="00D31114" w:rsidRDefault="00BC4F29" w:rsidP="008767C9">
                            <w:pPr>
                              <w:pStyle w:val="Akapitzlist"/>
                              <w:numPr>
                                <w:ilvl w:val="0"/>
                                <w:numId w:val="14"/>
                              </w:num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  <w:shd w:val="clear" w:color="auto" w:fill="FFFFFF"/>
                              </w:rPr>
                              <w:t>P</w:t>
                            </w:r>
                            <w:r w:rsidR="008767C9" w:rsidRPr="003D5A9F">
                              <w:rPr>
                                <w:rFonts w:cstheme="minorHAnsi"/>
                                <w:shd w:val="clear" w:color="auto" w:fill="FFFFFF"/>
                              </w:rPr>
                              <w:t>romocja i wdrażanie prawa niedyskryminującego nikogo oraz polityki na rzecz zrównoważonego rozwoju.</w:t>
                            </w:r>
                          </w:p>
                          <w:p w14:paraId="25A2ADF9" w14:textId="77777777" w:rsidR="008767C9" w:rsidRPr="003D5A9F" w:rsidRDefault="008767C9" w:rsidP="008767C9">
                            <w:pPr>
                              <w:rPr>
                                <w:rFonts w:cstheme="minorHAnsi"/>
                              </w:rPr>
                            </w:pPr>
                          </w:p>
                          <w:p w14:paraId="3C99FC62" w14:textId="77777777" w:rsidR="008767C9" w:rsidRDefault="008767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E79DF" id="Pole tekstowe 34" o:spid="_x0000_s1052" type="#_x0000_t202" style="position:absolute;left:0;text-align:left;margin-left:131.5pt;margin-top:6.4pt;width:306pt;height:237.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" fillcolor="white [3201]" stroked="f" strokeweight=".5pt">
                <v:textbox>
                  <w:txbxContent>
                    <w:p w14:paraId="21DE6C84" w14:textId="77777777" w:rsidR="008767C9" w:rsidRPr="00D1567E" w:rsidRDefault="008767C9" w:rsidP="00D1567E">
                      <w:pPr>
                        <w:rPr>
                          <w:rFonts w:cstheme="minorHAnsi"/>
                          <w:b/>
                          <w:bCs/>
                        </w:rPr>
                      </w:pPr>
                      <w:r w:rsidRPr="00D1567E">
                        <w:rPr>
                          <w:rFonts w:cstheme="minorHAnsi"/>
                          <w:b/>
                          <w:bCs/>
                        </w:rPr>
                        <w:t>Pokój, sprawiedliwość i silne instytucje</w:t>
                      </w:r>
                    </w:p>
                    <w:p w14:paraId="6CF5C151" w14:textId="765DE2F2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4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S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kuteczne, odpowiedzialne i przejrzyste działania instytucjonalne</w:t>
                      </w:r>
                      <w:r>
                        <w:rPr>
                          <w:rFonts w:cstheme="minorHAnsi"/>
                          <w:shd w:val="clear" w:color="auto" w:fill="FFFFFF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 xml:space="preserve"> </w:t>
                      </w:r>
                    </w:p>
                    <w:p w14:paraId="2B063790" w14:textId="0AD84817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4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W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alka z nadużyciami, wykorzystywaniem i handlem ludźmi oraz wszelkimi formami przemocy i tortur.</w:t>
                      </w:r>
                    </w:p>
                    <w:p w14:paraId="288E61F6" w14:textId="688E684C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4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E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 xml:space="preserve">lastyczny, </w:t>
                      </w:r>
                      <w:proofErr w:type="spellStart"/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inkluzywny</w:t>
                      </w:r>
                      <w:proofErr w:type="spellEnd"/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, partycypacyjny i reprezentacyjny proces podejmowania decyzji</w:t>
                      </w:r>
                      <w:r w:rsidR="008C0D85">
                        <w:rPr>
                          <w:rFonts w:cstheme="minorHAnsi"/>
                          <w:shd w:val="clear" w:color="auto" w:fill="FFFFFF"/>
                        </w:rPr>
                        <w:t>.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 </w:t>
                      </w:r>
                    </w:p>
                    <w:p w14:paraId="7950DB40" w14:textId="3A441FAD" w:rsidR="008767C9" w:rsidRPr="003D5A9F" w:rsidRDefault="00BC4F29" w:rsidP="008767C9">
                      <w:pPr>
                        <w:pStyle w:val="Akapitzlist"/>
                        <w:numPr>
                          <w:ilvl w:val="0"/>
                          <w:numId w:val="14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D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 xml:space="preserve">ostęp do informacji oraz </w:t>
                      </w:r>
                      <w:r w:rsidR="008767C9">
                        <w:rPr>
                          <w:rFonts w:cstheme="minorHAnsi"/>
                          <w:shd w:val="clear" w:color="auto" w:fill="FFFFFF"/>
                        </w:rPr>
                        <w:t>ochrona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 xml:space="preserve"> podstawow</w:t>
                      </w:r>
                      <w:r w:rsidR="008767C9">
                        <w:rPr>
                          <w:rFonts w:cstheme="minorHAnsi"/>
                          <w:shd w:val="clear" w:color="auto" w:fill="FFFFFF"/>
                        </w:rPr>
                        <w:t>ych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 xml:space="preserve"> wolności, zgodnie z krajową legislacją i międzynarodowymi porozumieniami</w:t>
                      </w:r>
                      <w:r w:rsidR="008C0D85">
                        <w:rPr>
                          <w:rFonts w:cstheme="minorHAnsi"/>
                          <w:shd w:val="clear" w:color="auto" w:fill="FFFFFF"/>
                        </w:rPr>
                        <w:t>.</w:t>
                      </w:r>
                    </w:p>
                    <w:p w14:paraId="2DF831FE" w14:textId="354AD077" w:rsidR="008767C9" w:rsidRPr="00D31114" w:rsidRDefault="00BC4F29" w:rsidP="008767C9">
                      <w:pPr>
                        <w:pStyle w:val="Akapitzlist"/>
                        <w:numPr>
                          <w:ilvl w:val="0"/>
                          <w:numId w:val="14"/>
                        </w:num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  <w:shd w:val="clear" w:color="auto" w:fill="FFFFFF"/>
                        </w:rPr>
                        <w:t>P</w:t>
                      </w:r>
                      <w:r w:rsidR="008767C9" w:rsidRPr="003D5A9F">
                        <w:rPr>
                          <w:rFonts w:cstheme="minorHAnsi"/>
                          <w:shd w:val="clear" w:color="auto" w:fill="FFFFFF"/>
                        </w:rPr>
                        <w:t>romocja i wdrażanie prawa niedyskryminującego nikogo oraz polityki na rzecz zrównoważonego rozwoju.</w:t>
                      </w:r>
                    </w:p>
                    <w:p w14:paraId="25A2ADF9" w14:textId="77777777" w:rsidR="008767C9" w:rsidRPr="003D5A9F" w:rsidRDefault="008767C9" w:rsidP="008767C9">
                      <w:pPr>
                        <w:rPr>
                          <w:rFonts w:cstheme="minorHAnsi"/>
                        </w:rPr>
                      </w:pPr>
                    </w:p>
                    <w:p w14:paraId="3C99FC62" w14:textId="77777777" w:rsidR="008767C9" w:rsidRDefault="008767C9"/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DD0C0C" wp14:editId="67E337D2">
                <wp:simplePos x="0" y="0"/>
                <wp:positionH relativeFrom="column">
                  <wp:posOffset>30677</wp:posOffset>
                </wp:positionH>
                <wp:positionV relativeFrom="paragraph">
                  <wp:posOffset>93345</wp:posOffset>
                </wp:positionV>
                <wp:extent cx="1371600" cy="1130300"/>
                <wp:effectExtent l="0" t="0" r="0" b="0"/>
                <wp:wrapNone/>
                <wp:docPr id="32" name="Pole tekstow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130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CCEF17" w14:textId="3E60BB9A" w:rsidR="008767C9" w:rsidRDefault="008767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09D73E" wp14:editId="5052C4F4">
                                  <wp:extent cx="1146810" cy="1079500"/>
                                  <wp:effectExtent l="0" t="0" r="0" b="0"/>
                                  <wp:docPr id="41" name="Obraz 41" descr="Obraz zawierający tekst&#10;&#10;Opis wygenerowany automatyczni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" name="Obraz 33" descr="Obraz zawierający tekst&#10;&#10;Opis wygenerowany automatycznie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6810" cy="10795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DD0C0C" id="Pole tekstowe 32" o:spid="_x0000_s1053" type="#_x0000_t202" style="position:absolute;left:0;text-align:left;margin-left:2.4pt;margin-top:7.35pt;width:108pt;height:89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" fillcolor="white [3201]" stroked="f" strokeweight=".5pt">
                <v:textbox>
                  <w:txbxContent>
                    <w:p w14:paraId="00CCEF17" w14:textId="3E60BB9A" w:rsidR="008767C9" w:rsidRDefault="008767C9">
                      <w:r>
                        <w:rPr>
                          <w:noProof/>
                        </w:rPr>
                        <w:drawing>
                          <wp:inline distT="0" distB="0" distL="0" distR="0" wp14:anchorId="2009D73E" wp14:editId="5052C4F4">
                            <wp:extent cx="1146810" cy="1079500"/>
                            <wp:effectExtent l="0" t="0" r="0" b="0"/>
                            <wp:docPr id="41" name="Obraz 41" descr="Obraz zawierający tekst&#10;&#10;Opis wygenerowany automatyczni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" name="Obraz 33" descr="Obraz zawierający tekst&#10;&#10;Opis wygenerowany automatycznie"/>
                                    <pic:cNvPicPr/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6810" cy="10795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6C641B8" w14:textId="4ED3EA5D" w:rsidR="008767C9" w:rsidRDefault="008767C9" w:rsidP="00D31114">
      <w:pPr>
        <w:pStyle w:val="Akapitzlist"/>
        <w:ind w:left="1440"/>
        <w:rPr>
          <w:rFonts w:cstheme="minorHAnsi"/>
        </w:rPr>
      </w:pPr>
    </w:p>
    <w:p w14:paraId="32D2C64E" w14:textId="5B0E73FA" w:rsidR="008767C9" w:rsidRDefault="008767C9" w:rsidP="00D31114">
      <w:pPr>
        <w:pStyle w:val="Akapitzlist"/>
        <w:ind w:left="1440"/>
        <w:rPr>
          <w:rFonts w:cstheme="minorHAnsi"/>
        </w:rPr>
      </w:pPr>
    </w:p>
    <w:p w14:paraId="54842F43" w14:textId="6E15F754" w:rsidR="008767C9" w:rsidRDefault="008767C9" w:rsidP="00D31114">
      <w:pPr>
        <w:pStyle w:val="Akapitzlist"/>
        <w:ind w:left="1440"/>
        <w:rPr>
          <w:rFonts w:cstheme="minorHAnsi"/>
        </w:rPr>
      </w:pPr>
    </w:p>
    <w:p w14:paraId="5BBE311F" w14:textId="2A6F69C6" w:rsidR="008767C9" w:rsidRDefault="008767C9" w:rsidP="00D31114">
      <w:pPr>
        <w:pStyle w:val="Akapitzlist"/>
        <w:ind w:left="1440"/>
        <w:rPr>
          <w:rFonts w:cstheme="minorHAnsi"/>
        </w:rPr>
      </w:pPr>
    </w:p>
    <w:p w14:paraId="0F399FE8" w14:textId="47EDB561" w:rsidR="008767C9" w:rsidRDefault="008767C9" w:rsidP="00D31114">
      <w:pPr>
        <w:pStyle w:val="Akapitzlist"/>
        <w:ind w:left="1440"/>
        <w:rPr>
          <w:rFonts w:cstheme="minorHAnsi"/>
        </w:rPr>
      </w:pPr>
    </w:p>
    <w:p w14:paraId="05543670" w14:textId="0AB92542" w:rsidR="008767C9" w:rsidRDefault="008767C9" w:rsidP="00D31114">
      <w:pPr>
        <w:pStyle w:val="Akapitzlist"/>
        <w:ind w:left="1440"/>
        <w:rPr>
          <w:rFonts w:cstheme="minorHAnsi"/>
        </w:rPr>
      </w:pPr>
    </w:p>
    <w:p w14:paraId="7BD6FBC9" w14:textId="018651AC" w:rsidR="008767C9" w:rsidRDefault="008767C9" w:rsidP="00D31114">
      <w:pPr>
        <w:pStyle w:val="Akapitzlist"/>
        <w:ind w:left="1440"/>
        <w:rPr>
          <w:rFonts w:cstheme="minorHAnsi"/>
        </w:rPr>
      </w:pPr>
    </w:p>
    <w:p w14:paraId="18F7EC82" w14:textId="7A38F378" w:rsidR="008767C9" w:rsidRDefault="008767C9" w:rsidP="00D31114">
      <w:pPr>
        <w:pStyle w:val="Akapitzlist"/>
        <w:ind w:left="1440"/>
        <w:rPr>
          <w:rFonts w:cstheme="minorHAnsi"/>
        </w:rPr>
      </w:pPr>
    </w:p>
    <w:p w14:paraId="75E1296E" w14:textId="59FF59AB" w:rsidR="008767C9" w:rsidRDefault="008767C9" w:rsidP="00D31114">
      <w:pPr>
        <w:pStyle w:val="Akapitzlist"/>
        <w:ind w:left="1440"/>
        <w:rPr>
          <w:rFonts w:cstheme="minorHAnsi"/>
        </w:rPr>
      </w:pPr>
    </w:p>
    <w:p w14:paraId="341FE6F0" w14:textId="46EB5BA8" w:rsidR="008767C9" w:rsidRDefault="008767C9" w:rsidP="00D31114">
      <w:pPr>
        <w:pStyle w:val="Akapitzlist"/>
        <w:ind w:left="1440"/>
        <w:rPr>
          <w:rFonts w:cstheme="minorHAnsi"/>
        </w:rPr>
      </w:pPr>
    </w:p>
    <w:p w14:paraId="4E280709" w14:textId="70A2B74A" w:rsidR="008767C9" w:rsidRDefault="008767C9" w:rsidP="00D31114">
      <w:pPr>
        <w:pStyle w:val="Akapitzlist"/>
        <w:ind w:left="1440"/>
        <w:rPr>
          <w:rFonts w:cstheme="minorHAnsi"/>
        </w:rPr>
      </w:pPr>
    </w:p>
    <w:p w14:paraId="2D5E759D" w14:textId="0F3FA7C9" w:rsidR="008767C9" w:rsidRDefault="008767C9" w:rsidP="00D31114">
      <w:pPr>
        <w:pStyle w:val="Akapitzlist"/>
        <w:ind w:left="1440"/>
        <w:rPr>
          <w:rFonts w:cstheme="minorHAnsi"/>
        </w:rPr>
      </w:pPr>
    </w:p>
    <w:p w14:paraId="1814843E" w14:textId="77777777" w:rsidR="008767C9" w:rsidRDefault="008767C9" w:rsidP="00D31114">
      <w:pPr>
        <w:pStyle w:val="Akapitzlist"/>
        <w:ind w:left="1440"/>
        <w:rPr>
          <w:rFonts w:cstheme="minorHAnsi"/>
        </w:rPr>
      </w:pPr>
    </w:p>
    <w:p w14:paraId="02D72F92" w14:textId="77777777" w:rsidR="008767C9" w:rsidRPr="003D5A9F" w:rsidRDefault="008767C9" w:rsidP="00D31114">
      <w:pPr>
        <w:pStyle w:val="Akapitzlist"/>
        <w:ind w:left="1440"/>
        <w:rPr>
          <w:rFonts w:cstheme="minorHAnsi"/>
        </w:rPr>
      </w:pPr>
    </w:p>
    <w:p w14:paraId="6A52A5E6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687F7298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7656FF9F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52C686E0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694208E7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64D51B82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6984DCA3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16029930" w14:textId="3AE4083E" w:rsidR="00D1567E" w:rsidRDefault="00D1567E" w:rsidP="00D1567E">
      <w:pPr>
        <w:pStyle w:val="Akapitzlist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32B86D9" wp14:editId="48C74537">
                <wp:simplePos x="0" y="0"/>
                <wp:positionH relativeFrom="column">
                  <wp:posOffset>0</wp:posOffset>
                </wp:positionH>
                <wp:positionV relativeFrom="paragraph">
                  <wp:posOffset>-218316</wp:posOffset>
                </wp:positionV>
                <wp:extent cx="5836920" cy="893135"/>
                <wp:effectExtent l="0" t="0" r="17780" b="8890"/>
                <wp:wrapNone/>
                <wp:docPr id="57" name="Grupa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893135"/>
                          <a:chOff x="0" y="0"/>
                          <a:chExt cx="5837274" cy="541655"/>
                        </a:xfrm>
                      </wpg:grpSpPr>
                      <wps:wsp>
                        <wps:cNvPr id="58" name="Prostokąt 58"/>
                        <wps:cNvSpPr/>
                        <wps:spPr>
                          <a:xfrm>
                            <a:off x="0" y="0"/>
                            <a:ext cx="5837274" cy="541655"/>
                          </a:xfrm>
                          <a:prstGeom prst="rect">
                            <a:avLst/>
                          </a:prstGeom>
                          <a:solidFill>
                            <a:srgbClr val="40710F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Pole tekstowe 59"/>
                        <wps:cNvSpPr txBox="1"/>
                        <wps:spPr>
                          <a:xfrm>
                            <a:off x="116943" y="74428"/>
                            <a:ext cx="5577943" cy="372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235B60" w14:textId="2CEB9212" w:rsidR="00D1567E" w:rsidRPr="00602E09" w:rsidRDefault="00D1567E" w:rsidP="00D1567E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DZIAŁANIA CENTRUM MEDYCZNEGO DAMIANA NA RZECZ REALIZACJI CELÓW SZCZEGÓŁOWYCH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2B86D9" id="Grupa 57" o:spid="_x0000_s1054" style="position:absolute;left:0;text-align:left;margin-left:0;margin-top:-17.2pt;width:459.6pt;height:70.35pt;z-index:251685888;mso-height-relative:margin" coordsize="58372,5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">
                <v:rect id="Prostokąt 58" o:spid="_x0000_s1055" style="position:absolute;width:58372;height:54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" fillcolor="#40710f" strokecolor="#1f3763 [1604]" strokeweight="1pt"/>
                <v:shape id="Pole tekstowe 59" o:spid="_x0000_s1056" type="#_x0000_t202" style="position:absolute;left:1169;top:744;width:5577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" filled="f" stroked="f" strokeweight=".5pt">
                  <v:textbox>
                    <w:txbxContent>
                      <w:p w14:paraId="1F235B60" w14:textId="2CEB9212" w:rsidR="00D1567E" w:rsidRPr="00602E09" w:rsidRDefault="00D1567E" w:rsidP="00D1567E">
                        <w:pP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DZIAŁANIA CENTRUM MEDYCZNEGO DAMIANA NA RZECZ REALIZACJI CELÓW SZCZEGÓŁOWYCH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84A6D5F" w14:textId="587DB374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4EE79AD8" w14:textId="7D40EDBB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0840204A" w14:textId="277126A3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48DDAF90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04524509" w14:textId="77777777" w:rsidR="00D1567E" w:rsidRDefault="00D1567E" w:rsidP="00D1567E">
      <w:pPr>
        <w:pStyle w:val="Akapitzlist"/>
        <w:rPr>
          <w:rFonts w:cstheme="minorHAnsi"/>
          <w:b/>
          <w:bCs/>
        </w:rPr>
      </w:pPr>
    </w:p>
    <w:p w14:paraId="5A94AC6E" w14:textId="644F7FD3" w:rsidR="00C872BC" w:rsidRPr="00D31114" w:rsidRDefault="00C872BC" w:rsidP="00D1567E">
      <w:pPr>
        <w:pStyle w:val="Akapitzlist"/>
        <w:rPr>
          <w:rFonts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1B3596" w:rsidRPr="003D5A9F" w14:paraId="68376491" w14:textId="77777777" w:rsidTr="00C872BC">
        <w:tc>
          <w:tcPr>
            <w:tcW w:w="2830" w:type="dxa"/>
          </w:tcPr>
          <w:p w14:paraId="2E32334B" w14:textId="365C64B6" w:rsidR="00D1567E" w:rsidRPr="003D5A9F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119064AD" wp14:editId="22E56415">
                  <wp:extent cx="1198180" cy="1198180"/>
                  <wp:effectExtent l="0" t="0" r="0" b="0"/>
                  <wp:docPr id="138" name="Obraz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Obraz 138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754" cy="1221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2" w:type="dxa"/>
          </w:tcPr>
          <w:p w14:paraId="2DCC64F3" w14:textId="77777777" w:rsidR="00D1567E" w:rsidRDefault="00D1567E" w:rsidP="00D1567E">
            <w:pPr>
              <w:pStyle w:val="Akapitzlist"/>
              <w:ind w:left="322"/>
              <w:rPr>
                <w:rFonts w:cstheme="minorHAnsi"/>
              </w:rPr>
            </w:pPr>
          </w:p>
          <w:p w14:paraId="08CC6ACE" w14:textId="14A58AD9" w:rsidR="00C872BC" w:rsidRDefault="00C872BC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Rozwój placówek </w:t>
            </w:r>
            <w:r w:rsidR="00D31114">
              <w:rPr>
                <w:rFonts w:cstheme="minorHAnsi"/>
              </w:rPr>
              <w:t xml:space="preserve">Centrum Medycznego Damiana oraz tworzenie nowych </w:t>
            </w:r>
            <w:r w:rsidRPr="003D5A9F">
              <w:rPr>
                <w:rFonts w:cstheme="minorHAnsi"/>
              </w:rPr>
              <w:t xml:space="preserve">w celu zapewnienia szerszego dostępu do opieki psychiatrycznej i </w:t>
            </w:r>
            <w:r w:rsidR="007E0DD7" w:rsidRPr="003D5A9F">
              <w:rPr>
                <w:rFonts w:cstheme="minorHAnsi"/>
              </w:rPr>
              <w:t>psychologicznej</w:t>
            </w:r>
            <w:r w:rsidRPr="003D5A9F">
              <w:rPr>
                <w:rFonts w:cstheme="minorHAnsi"/>
              </w:rPr>
              <w:t xml:space="preserve"> zgodnej z aktualnymi </w:t>
            </w:r>
            <w:r w:rsidR="007E0DD7" w:rsidRPr="003D5A9F">
              <w:rPr>
                <w:rFonts w:cstheme="minorHAnsi"/>
              </w:rPr>
              <w:t>standardami</w:t>
            </w:r>
            <w:r w:rsidRPr="003D5A9F">
              <w:rPr>
                <w:rFonts w:cstheme="minorHAnsi"/>
              </w:rPr>
              <w:t xml:space="preserve"> naukowymi</w:t>
            </w:r>
            <w:r w:rsidR="00BC4F29">
              <w:rPr>
                <w:rFonts w:cstheme="minorHAnsi"/>
              </w:rPr>
              <w:t>.</w:t>
            </w:r>
          </w:p>
          <w:p w14:paraId="178B3018" w14:textId="16B7E141" w:rsidR="00BC4F29" w:rsidRPr="003D5A9F" w:rsidRDefault="00BC4F29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Zapewnianie dostępu do opieki medycznej również w ramach publicznej opieki zdrowotnej, w tym do opieki psychologicznej i psychiatrycznej.</w:t>
            </w:r>
          </w:p>
          <w:p w14:paraId="32305B3B" w14:textId="627FF12F" w:rsidR="00C872BC" w:rsidRPr="003D5A9F" w:rsidRDefault="007E0DD7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Współpraca</w:t>
            </w:r>
            <w:r w:rsidR="00C872BC" w:rsidRPr="003D5A9F">
              <w:rPr>
                <w:rFonts w:cstheme="minorHAnsi"/>
              </w:rPr>
              <w:t xml:space="preserve"> z mediami w celu popularyzacji wiedzy medycznej</w:t>
            </w:r>
            <w:r w:rsidR="008C0D85">
              <w:rPr>
                <w:rFonts w:cstheme="minorHAnsi"/>
              </w:rPr>
              <w:t>.</w:t>
            </w:r>
            <w:r w:rsidR="00C872BC" w:rsidRPr="003D5A9F">
              <w:rPr>
                <w:rFonts w:cstheme="minorHAnsi"/>
              </w:rPr>
              <w:t xml:space="preserve"> </w:t>
            </w:r>
          </w:p>
          <w:p w14:paraId="6D2A9036" w14:textId="01E1D5D2" w:rsidR="00C872BC" w:rsidRPr="003D5A9F" w:rsidRDefault="0012518B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Rozwój nowoczesnej diagnostyki</w:t>
            </w:r>
            <w:r w:rsidR="008C0D85">
              <w:rPr>
                <w:rFonts w:cstheme="minorHAnsi"/>
              </w:rPr>
              <w:t>.</w:t>
            </w:r>
          </w:p>
          <w:p w14:paraId="4575C485" w14:textId="56C0E011" w:rsidR="0012518B" w:rsidRPr="003D5A9F" w:rsidRDefault="0012518B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Model pozyskiwania klientów nastawiony na kompleksowe diagnozowanie i leczenie</w:t>
            </w:r>
            <w:r w:rsidR="00BC4F29">
              <w:rPr>
                <w:rFonts w:cstheme="minorHAnsi"/>
              </w:rPr>
              <w:t xml:space="preserve"> oraz wsparcie kompleksowej ścieżki leczenia i opieki nad pacjentem.</w:t>
            </w:r>
          </w:p>
          <w:p w14:paraId="653C0FB5" w14:textId="6D25208B" w:rsidR="0012518B" w:rsidRPr="003D5A9F" w:rsidRDefault="007E0DD7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Współpraca</w:t>
            </w:r>
            <w:r w:rsidR="0012518B" w:rsidRPr="003D5A9F">
              <w:rPr>
                <w:rFonts w:cstheme="minorHAnsi"/>
              </w:rPr>
              <w:t xml:space="preserve"> z samorządem i instytucjami publicznymi w celu zatrzymania pandemii COVID</w:t>
            </w:r>
            <w:r w:rsidR="00BC4F29">
              <w:rPr>
                <w:rFonts w:cstheme="minorHAnsi"/>
              </w:rPr>
              <w:t>-19</w:t>
            </w:r>
            <w:r w:rsidR="0012518B" w:rsidRPr="003D5A9F">
              <w:rPr>
                <w:rFonts w:cstheme="minorHAnsi"/>
              </w:rPr>
              <w:t xml:space="preserve">, w zakresie powszechności szczepień </w:t>
            </w:r>
            <w:r w:rsidR="00BC4F29">
              <w:rPr>
                <w:rFonts w:cstheme="minorHAnsi"/>
              </w:rPr>
              <w:t>oraz testów diagnostycznych.</w:t>
            </w:r>
          </w:p>
          <w:p w14:paraId="0C816462" w14:textId="7B188489" w:rsidR="0012518B" w:rsidRPr="003D5A9F" w:rsidRDefault="0012518B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Rozwój rehabilitacji </w:t>
            </w:r>
            <w:proofErr w:type="spellStart"/>
            <w:r w:rsidRPr="003D5A9F">
              <w:rPr>
                <w:rFonts w:cstheme="minorHAnsi"/>
              </w:rPr>
              <w:t>pocovidowej</w:t>
            </w:r>
            <w:proofErr w:type="spellEnd"/>
            <w:r w:rsidR="00BC4F29">
              <w:rPr>
                <w:rFonts w:cstheme="minorHAnsi"/>
              </w:rPr>
              <w:t>.</w:t>
            </w:r>
          </w:p>
          <w:p w14:paraId="067CF3FA" w14:textId="4FD479BB" w:rsidR="0012518B" w:rsidRPr="003D5A9F" w:rsidRDefault="0012518B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lastRenderedPageBreak/>
              <w:t>Promowanie profilaktyki chorób w kontakcie z pacjentami</w:t>
            </w:r>
            <w:r w:rsidR="00380759">
              <w:rPr>
                <w:rFonts w:cstheme="minorHAnsi"/>
              </w:rPr>
              <w:t>, oferowanie szybkiej ścieżki diagnostyki w ramach kompleksowego przeglądu stanu zdrowia</w:t>
            </w:r>
            <w:r w:rsidR="008C0D85">
              <w:rPr>
                <w:rFonts w:cstheme="minorHAnsi"/>
              </w:rPr>
              <w:t>.</w:t>
            </w:r>
            <w:r w:rsidR="00380759">
              <w:rPr>
                <w:rFonts w:cstheme="minorHAnsi"/>
              </w:rPr>
              <w:t xml:space="preserve"> </w:t>
            </w:r>
          </w:p>
          <w:p w14:paraId="683CE404" w14:textId="3D7B4C7F" w:rsidR="0008293C" w:rsidRPr="003D5A9F" w:rsidRDefault="00D31114" w:rsidP="001B3596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Wdrożenia nowych rozwiązań wsparcia potrzeb pacjentów</w:t>
            </w:r>
            <w:r w:rsidR="0008293C">
              <w:rPr>
                <w:rFonts w:cstheme="minorHAnsi"/>
              </w:rPr>
              <w:t xml:space="preserve"> związanych z usługami medycznymi</w:t>
            </w:r>
            <w:r>
              <w:rPr>
                <w:rFonts w:cstheme="minorHAnsi"/>
              </w:rPr>
              <w:t>: dedykowane infolinie</w:t>
            </w:r>
            <w:r w:rsidR="0008293C">
              <w:rPr>
                <w:rFonts w:cstheme="minorHAnsi"/>
              </w:rPr>
              <w:t>, czasowe placówki, czasowe pakiety medyczne</w:t>
            </w:r>
            <w:r w:rsidR="00BC4F29">
              <w:rPr>
                <w:rFonts w:cstheme="minorHAnsi"/>
              </w:rPr>
              <w:t>,</w:t>
            </w:r>
            <w:r w:rsidR="0008293C">
              <w:rPr>
                <w:rFonts w:cstheme="minorHAnsi"/>
              </w:rPr>
              <w:t xml:space="preserve"> etc. </w:t>
            </w:r>
          </w:p>
          <w:p w14:paraId="56E69D8F" w14:textId="3727706C" w:rsidR="000509F0" w:rsidRPr="003D5A9F" w:rsidRDefault="000509F0" w:rsidP="0008293C">
            <w:pPr>
              <w:pStyle w:val="Akapitzlist"/>
              <w:ind w:left="322"/>
              <w:rPr>
                <w:rFonts w:cstheme="minorHAnsi"/>
              </w:rPr>
            </w:pPr>
          </w:p>
        </w:tc>
      </w:tr>
      <w:tr w:rsidR="001B3596" w:rsidRPr="003D5A9F" w14:paraId="0B905514" w14:textId="77777777" w:rsidTr="00C872BC">
        <w:tc>
          <w:tcPr>
            <w:tcW w:w="2830" w:type="dxa"/>
          </w:tcPr>
          <w:p w14:paraId="4478A9E5" w14:textId="67CACD98" w:rsidR="00D1567E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 wp14:anchorId="6A3E2765" wp14:editId="0629F7BB">
                  <wp:extent cx="1292772" cy="1292772"/>
                  <wp:effectExtent l="0" t="0" r="3175" b="3175"/>
                  <wp:docPr id="139" name="Obraz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Obraz 139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277" cy="1309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45B4E8" w14:textId="5A4E1DAB" w:rsidR="00D1567E" w:rsidRDefault="00D1567E" w:rsidP="00C872BC">
            <w:pPr>
              <w:rPr>
                <w:rFonts w:cstheme="minorHAnsi"/>
              </w:rPr>
            </w:pPr>
          </w:p>
          <w:p w14:paraId="6949F910" w14:textId="78F41970" w:rsidR="00D1567E" w:rsidRDefault="00D1567E" w:rsidP="00C872BC">
            <w:pPr>
              <w:rPr>
                <w:rFonts w:cstheme="minorHAnsi"/>
              </w:rPr>
            </w:pPr>
          </w:p>
          <w:p w14:paraId="4551958B" w14:textId="5429E72F" w:rsidR="00D1567E" w:rsidRPr="003D5A9F" w:rsidRDefault="00D1567E" w:rsidP="00C872BC">
            <w:pPr>
              <w:rPr>
                <w:rFonts w:cstheme="minorHAnsi"/>
              </w:rPr>
            </w:pPr>
          </w:p>
          <w:p w14:paraId="40F38460" w14:textId="03A53E59" w:rsidR="00C872BC" w:rsidRDefault="00C872BC" w:rsidP="00C872BC">
            <w:pPr>
              <w:rPr>
                <w:rFonts w:cstheme="minorHAnsi"/>
              </w:rPr>
            </w:pPr>
          </w:p>
          <w:p w14:paraId="324F6387" w14:textId="77777777" w:rsidR="00D1567E" w:rsidRDefault="00D1567E" w:rsidP="00C872BC">
            <w:pPr>
              <w:rPr>
                <w:rFonts w:cstheme="minorHAnsi"/>
              </w:rPr>
            </w:pPr>
          </w:p>
          <w:p w14:paraId="301A04EA" w14:textId="7C897235" w:rsidR="00D1567E" w:rsidRPr="003D5A9F" w:rsidRDefault="00D1567E" w:rsidP="00C872BC">
            <w:pPr>
              <w:rPr>
                <w:rFonts w:cstheme="minorHAnsi"/>
              </w:rPr>
            </w:pPr>
          </w:p>
        </w:tc>
        <w:tc>
          <w:tcPr>
            <w:tcW w:w="6232" w:type="dxa"/>
          </w:tcPr>
          <w:p w14:paraId="45D29DA7" w14:textId="77777777" w:rsidR="00D1567E" w:rsidRDefault="00D1567E" w:rsidP="00D1567E">
            <w:pPr>
              <w:pStyle w:val="Akapitzlist"/>
              <w:ind w:left="322"/>
              <w:rPr>
                <w:rFonts w:cstheme="minorHAnsi"/>
              </w:rPr>
            </w:pPr>
          </w:p>
          <w:p w14:paraId="5A8AE7A6" w14:textId="600DD7A6" w:rsidR="006B02CB" w:rsidRDefault="006B02CB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Równość płci.</w:t>
            </w:r>
          </w:p>
          <w:p w14:paraId="56EE1659" w14:textId="1F9CB9A6" w:rsidR="00A0314A" w:rsidRPr="003D5A9F" w:rsidRDefault="00A0314A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Zwiększanie pakietu badań i świadczeń z dziedziny zdrowia reprodukcyjnego – testy genetyczne, prenatalne, nowoczesna antykoncepcja, opieka położnicza i noworodkowa</w:t>
            </w:r>
            <w:r w:rsidR="008C0D85">
              <w:rPr>
                <w:rFonts w:cstheme="minorHAnsi"/>
              </w:rPr>
              <w:t>.</w:t>
            </w:r>
          </w:p>
          <w:p w14:paraId="2E701A36" w14:textId="77777777" w:rsidR="00A0314A" w:rsidRDefault="00A0314A" w:rsidP="000509F0">
            <w:pPr>
              <w:ind w:left="38"/>
              <w:rPr>
                <w:rFonts w:cstheme="minorHAnsi"/>
              </w:rPr>
            </w:pPr>
          </w:p>
          <w:p w14:paraId="2BA81D55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479E21D3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2E2322DC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4BF292A3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263CCDEE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0A63904A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123D23DC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53517BB6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43F0ECA5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53B2983A" w14:textId="77777777" w:rsidR="00D1567E" w:rsidRDefault="00D1567E" w:rsidP="000509F0">
            <w:pPr>
              <w:ind w:left="38"/>
              <w:rPr>
                <w:rFonts w:cstheme="minorHAnsi"/>
              </w:rPr>
            </w:pPr>
          </w:p>
          <w:p w14:paraId="713B509C" w14:textId="0CB34033" w:rsidR="00D1567E" w:rsidRPr="003D5A9F" w:rsidRDefault="00D1567E" w:rsidP="000509F0">
            <w:pPr>
              <w:ind w:left="38"/>
              <w:rPr>
                <w:rFonts w:cstheme="minorHAnsi"/>
              </w:rPr>
            </w:pPr>
          </w:p>
        </w:tc>
      </w:tr>
      <w:tr w:rsidR="001B3596" w:rsidRPr="003D5A9F" w14:paraId="6DF194D1" w14:textId="77777777" w:rsidTr="00C872BC">
        <w:tc>
          <w:tcPr>
            <w:tcW w:w="2830" w:type="dxa"/>
          </w:tcPr>
          <w:p w14:paraId="0E4EFECB" w14:textId="2E428B53" w:rsidR="00D1567E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49E7BDFA" wp14:editId="7B3E2B93">
                  <wp:extent cx="1529255" cy="1529255"/>
                  <wp:effectExtent l="0" t="0" r="0" b="0"/>
                  <wp:docPr id="133" name="Obraz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Obraz 133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2563" cy="1532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D6D988" w14:textId="77777777" w:rsidR="00D1567E" w:rsidRDefault="00D1567E" w:rsidP="00C872BC">
            <w:pPr>
              <w:rPr>
                <w:rFonts w:cstheme="minorHAnsi"/>
              </w:rPr>
            </w:pPr>
          </w:p>
          <w:p w14:paraId="770E4ABA" w14:textId="07C734BB" w:rsidR="00D1567E" w:rsidRDefault="00D1567E" w:rsidP="00C872BC">
            <w:pPr>
              <w:rPr>
                <w:rFonts w:cstheme="minorHAnsi"/>
              </w:rPr>
            </w:pPr>
          </w:p>
          <w:p w14:paraId="003E959F" w14:textId="7BFEA443" w:rsidR="00D1567E" w:rsidRDefault="00D1567E" w:rsidP="00C872BC">
            <w:pPr>
              <w:rPr>
                <w:rFonts w:cstheme="minorHAnsi"/>
              </w:rPr>
            </w:pPr>
          </w:p>
          <w:p w14:paraId="72F0A4AF" w14:textId="77777777" w:rsidR="00D1567E" w:rsidRDefault="00D1567E" w:rsidP="00C872BC">
            <w:pPr>
              <w:rPr>
                <w:rFonts w:cstheme="minorHAnsi"/>
              </w:rPr>
            </w:pPr>
          </w:p>
          <w:p w14:paraId="43C45F9C" w14:textId="77777777" w:rsidR="00D1567E" w:rsidRDefault="00D1567E" w:rsidP="00C872BC">
            <w:pPr>
              <w:rPr>
                <w:rFonts w:cstheme="minorHAnsi"/>
              </w:rPr>
            </w:pPr>
          </w:p>
          <w:p w14:paraId="68091E54" w14:textId="77777777" w:rsidR="00D1567E" w:rsidRDefault="00D1567E" w:rsidP="00C872BC">
            <w:pPr>
              <w:rPr>
                <w:rFonts w:cstheme="minorHAnsi"/>
              </w:rPr>
            </w:pPr>
          </w:p>
          <w:p w14:paraId="0A5743EB" w14:textId="77777777" w:rsidR="00D1567E" w:rsidRDefault="00D1567E" w:rsidP="00C872BC">
            <w:pPr>
              <w:rPr>
                <w:rFonts w:cstheme="minorHAnsi"/>
              </w:rPr>
            </w:pPr>
          </w:p>
          <w:p w14:paraId="20E16CC8" w14:textId="77777777" w:rsidR="00D1567E" w:rsidRDefault="00D1567E" w:rsidP="00C872BC">
            <w:pPr>
              <w:rPr>
                <w:rFonts w:cstheme="minorHAnsi"/>
              </w:rPr>
            </w:pPr>
          </w:p>
          <w:p w14:paraId="23245762" w14:textId="77777777" w:rsidR="00D1567E" w:rsidRDefault="00D1567E" w:rsidP="00C872BC">
            <w:pPr>
              <w:rPr>
                <w:rFonts w:cstheme="minorHAnsi"/>
              </w:rPr>
            </w:pPr>
          </w:p>
          <w:p w14:paraId="5E68F509" w14:textId="77777777" w:rsidR="00D1567E" w:rsidRDefault="00D1567E" w:rsidP="00C872BC">
            <w:pPr>
              <w:rPr>
                <w:rFonts w:cstheme="minorHAnsi"/>
              </w:rPr>
            </w:pPr>
          </w:p>
          <w:p w14:paraId="1F9277AD" w14:textId="44391F0C" w:rsidR="00D1567E" w:rsidRPr="003D5A9F" w:rsidRDefault="00D1567E" w:rsidP="00C872BC">
            <w:pPr>
              <w:rPr>
                <w:rFonts w:cstheme="minorHAnsi"/>
              </w:rPr>
            </w:pPr>
          </w:p>
        </w:tc>
        <w:tc>
          <w:tcPr>
            <w:tcW w:w="6232" w:type="dxa"/>
          </w:tcPr>
          <w:p w14:paraId="223106E7" w14:textId="77777777" w:rsidR="00D1567E" w:rsidRPr="00D1567E" w:rsidRDefault="00D1567E" w:rsidP="00D1567E">
            <w:pPr>
              <w:rPr>
                <w:rFonts w:cstheme="minorHAnsi"/>
              </w:rPr>
            </w:pPr>
          </w:p>
          <w:p w14:paraId="74BAD62D" w14:textId="062EFD4A" w:rsidR="00C872BC" w:rsidRPr="003D5A9F" w:rsidRDefault="00A0314A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Zapewnienie </w:t>
            </w:r>
            <w:r w:rsidR="000509F0" w:rsidRPr="003D5A9F">
              <w:rPr>
                <w:rFonts w:cstheme="minorHAnsi"/>
              </w:rPr>
              <w:t xml:space="preserve">pełnej </w:t>
            </w:r>
            <w:r w:rsidRPr="003D5A9F">
              <w:rPr>
                <w:rFonts w:cstheme="minorHAnsi"/>
              </w:rPr>
              <w:t>obsady lekarskiej</w:t>
            </w:r>
            <w:r w:rsidR="000509F0" w:rsidRPr="003D5A9F">
              <w:rPr>
                <w:rFonts w:cstheme="minorHAnsi"/>
              </w:rPr>
              <w:t xml:space="preserve"> w placówkach ambulatoryjnych i szpitalnych</w:t>
            </w:r>
            <w:r w:rsidR="00BC4F29">
              <w:rPr>
                <w:rFonts w:cstheme="minorHAnsi"/>
              </w:rPr>
              <w:t>,</w:t>
            </w:r>
            <w:r w:rsidR="0008293C">
              <w:rPr>
                <w:rFonts w:cstheme="minorHAnsi"/>
              </w:rPr>
              <w:t xml:space="preserve"> a także </w:t>
            </w:r>
            <w:r w:rsidR="00BC4F29">
              <w:rPr>
                <w:rFonts w:cstheme="minorHAnsi"/>
              </w:rPr>
              <w:t xml:space="preserve">placówkach </w:t>
            </w:r>
            <w:r w:rsidR="0008293C">
              <w:rPr>
                <w:rFonts w:cstheme="minorHAnsi"/>
              </w:rPr>
              <w:t>tymczasowych</w:t>
            </w:r>
            <w:r w:rsidR="008C0D85">
              <w:rPr>
                <w:rFonts w:cstheme="minorHAnsi"/>
              </w:rPr>
              <w:t>.</w:t>
            </w:r>
          </w:p>
          <w:p w14:paraId="55581392" w14:textId="53B7A13A" w:rsidR="00A0314A" w:rsidRPr="0008293C" w:rsidRDefault="000509F0" w:rsidP="0008293C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Godne warunki zatrudnienia</w:t>
            </w:r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</w:t>
            </w:r>
          </w:p>
          <w:p w14:paraId="33CF780C" w14:textId="46B10164" w:rsidR="000509F0" w:rsidRPr="003D5A9F" w:rsidRDefault="00EE4EB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Ograniczenie lekarzom do minimum czynności związanych z dokumentacją </w:t>
            </w:r>
            <w:proofErr w:type="spellStart"/>
            <w:r w:rsidRPr="003D5A9F">
              <w:rPr>
                <w:rFonts w:cstheme="minorHAnsi"/>
              </w:rPr>
              <w:t>pacjencką</w:t>
            </w:r>
            <w:proofErr w:type="spellEnd"/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</w:t>
            </w:r>
          </w:p>
          <w:p w14:paraId="5105FE17" w14:textId="1EF839D6" w:rsidR="00EE4EBF" w:rsidRPr="003D5A9F" w:rsidRDefault="00EE4EBF" w:rsidP="0008293C">
            <w:pPr>
              <w:pStyle w:val="Akapitzlist"/>
              <w:ind w:left="322"/>
              <w:rPr>
                <w:rFonts w:cstheme="minorHAnsi"/>
              </w:rPr>
            </w:pPr>
          </w:p>
        </w:tc>
      </w:tr>
      <w:tr w:rsidR="001B3596" w:rsidRPr="003D5A9F" w14:paraId="7678005A" w14:textId="77777777" w:rsidTr="00C872BC">
        <w:tc>
          <w:tcPr>
            <w:tcW w:w="2830" w:type="dxa"/>
          </w:tcPr>
          <w:p w14:paraId="7A994BBC" w14:textId="0C7A9B34" w:rsidR="00D1567E" w:rsidRPr="003D5A9F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 wp14:anchorId="56A0E38B" wp14:editId="76E66C25">
                  <wp:extent cx="1545020" cy="1545020"/>
                  <wp:effectExtent l="0" t="0" r="4445" b="4445"/>
                  <wp:docPr id="134" name="Obraz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Obraz 134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608" cy="1574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2" w:type="dxa"/>
          </w:tcPr>
          <w:p w14:paraId="0586C6C8" w14:textId="77777777" w:rsidR="00D1567E" w:rsidRDefault="00D1567E" w:rsidP="00D1567E">
            <w:pPr>
              <w:pStyle w:val="Akapitzlist"/>
              <w:ind w:left="322"/>
              <w:rPr>
                <w:rFonts w:cstheme="minorHAnsi"/>
              </w:rPr>
            </w:pPr>
          </w:p>
          <w:p w14:paraId="7AC4DC03" w14:textId="0F8F3292" w:rsidR="00C872BC" w:rsidRPr="003D5A9F" w:rsidRDefault="00EA36B0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Automatyzacja procesu rejestracji pacjentów</w:t>
            </w:r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</w:t>
            </w:r>
          </w:p>
          <w:p w14:paraId="7A6B8FE1" w14:textId="0393CB55" w:rsidR="00EE4EBF" w:rsidRPr="003D5A9F" w:rsidRDefault="00EE4EB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Automatyzacja części pracy recepcji</w:t>
            </w:r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</w:t>
            </w:r>
          </w:p>
          <w:p w14:paraId="6078B7C1" w14:textId="57EC2982" w:rsidR="00EE4EBF" w:rsidRDefault="00EE4EBF" w:rsidP="0008293C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 xml:space="preserve">Wykorzystanie </w:t>
            </w:r>
            <w:r w:rsidR="00BC4F29">
              <w:rPr>
                <w:rFonts w:cstheme="minorHAnsi"/>
              </w:rPr>
              <w:t xml:space="preserve">i upowszechnianie </w:t>
            </w:r>
            <w:r w:rsidR="0008293C">
              <w:rPr>
                <w:rFonts w:cstheme="minorHAnsi"/>
              </w:rPr>
              <w:t xml:space="preserve">nowoczesnych, innowacyjnych </w:t>
            </w:r>
            <w:r w:rsidRPr="003D5A9F">
              <w:rPr>
                <w:rFonts w:cstheme="minorHAnsi"/>
              </w:rPr>
              <w:t>narzędzi w diagnostyce pacjenta</w:t>
            </w:r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</w:t>
            </w:r>
          </w:p>
          <w:p w14:paraId="59480336" w14:textId="77777777" w:rsidR="00D1567E" w:rsidRDefault="00D1567E" w:rsidP="00D1567E">
            <w:pPr>
              <w:rPr>
                <w:rFonts w:cstheme="minorHAnsi"/>
              </w:rPr>
            </w:pPr>
          </w:p>
          <w:p w14:paraId="0D6C8BC0" w14:textId="77777777" w:rsidR="00D1567E" w:rsidRDefault="00D1567E" w:rsidP="00D1567E">
            <w:pPr>
              <w:rPr>
                <w:rFonts w:cstheme="minorHAnsi"/>
              </w:rPr>
            </w:pPr>
          </w:p>
          <w:p w14:paraId="02989EE2" w14:textId="77777777" w:rsidR="00D1567E" w:rsidRDefault="00D1567E" w:rsidP="00D1567E">
            <w:pPr>
              <w:rPr>
                <w:rFonts w:cstheme="minorHAnsi"/>
              </w:rPr>
            </w:pPr>
          </w:p>
          <w:p w14:paraId="7F805E3E" w14:textId="77777777" w:rsidR="00D1567E" w:rsidRDefault="00D1567E" w:rsidP="00D1567E">
            <w:pPr>
              <w:rPr>
                <w:rFonts w:cstheme="minorHAnsi"/>
              </w:rPr>
            </w:pPr>
          </w:p>
          <w:p w14:paraId="45677624" w14:textId="77777777" w:rsidR="00D1567E" w:rsidRDefault="00D1567E" w:rsidP="00D1567E">
            <w:pPr>
              <w:rPr>
                <w:rFonts w:cstheme="minorHAnsi"/>
              </w:rPr>
            </w:pPr>
          </w:p>
          <w:p w14:paraId="1069B487" w14:textId="77777777" w:rsidR="00D1567E" w:rsidRDefault="00D1567E" w:rsidP="00D1567E">
            <w:pPr>
              <w:rPr>
                <w:rFonts w:cstheme="minorHAnsi"/>
              </w:rPr>
            </w:pPr>
          </w:p>
          <w:p w14:paraId="1583A501" w14:textId="77777777" w:rsidR="00D1567E" w:rsidRDefault="00D1567E" w:rsidP="00D1567E">
            <w:pPr>
              <w:rPr>
                <w:rFonts w:cstheme="minorHAnsi"/>
              </w:rPr>
            </w:pPr>
          </w:p>
          <w:p w14:paraId="08C25A31" w14:textId="77777777" w:rsidR="00D1567E" w:rsidRDefault="00D1567E" w:rsidP="00D1567E">
            <w:pPr>
              <w:rPr>
                <w:rFonts w:cstheme="minorHAnsi"/>
              </w:rPr>
            </w:pPr>
          </w:p>
          <w:p w14:paraId="703F851D" w14:textId="77777777" w:rsidR="00D1567E" w:rsidRDefault="00D1567E" w:rsidP="00D1567E">
            <w:pPr>
              <w:rPr>
                <w:rFonts w:cstheme="minorHAnsi"/>
              </w:rPr>
            </w:pPr>
          </w:p>
          <w:p w14:paraId="4534CDCE" w14:textId="77777777" w:rsidR="00D1567E" w:rsidRDefault="00D1567E" w:rsidP="00D1567E">
            <w:pPr>
              <w:rPr>
                <w:rFonts w:cstheme="minorHAnsi"/>
              </w:rPr>
            </w:pPr>
          </w:p>
          <w:p w14:paraId="3B20F74A" w14:textId="4AA96065" w:rsidR="00D1567E" w:rsidRDefault="00D1567E" w:rsidP="00D1567E">
            <w:pPr>
              <w:rPr>
                <w:rFonts w:cstheme="minorHAnsi"/>
              </w:rPr>
            </w:pPr>
          </w:p>
          <w:p w14:paraId="5EE3D077" w14:textId="64C153E6" w:rsidR="001B3596" w:rsidRDefault="001B3596" w:rsidP="00D1567E">
            <w:pPr>
              <w:rPr>
                <w:rFonts w:cstheme="minorHAnsi"/>
              </w:rPr>
            </w:pPr>
          </w:p>
          <w:p w14:paraId="67BC8342" w14:textId="2E3053FB" w:rsidR="001B3596" w:rsidRDefault="001B3596" w:rsidP="00D1567E">
            <w:pPr>
              <w:rPr>
                <w:rFonts w:cstheme="minorHAnsi"/>
              </w:rPr>
            </w:pPr>
          </w:p>
          <w:p w14:paraId="0F128932" w14:textId="552601CE" w:rsidR="001B3596" w:rsidRDefault="001B3596" w:rsidP="00D1567E">
            <w:pPr>
              <w:rPr>
                <w:rFonts w:cstheme="minorHAnsi"/>
              </w:rPr>
            </w:pPr>
          </w:p>
          <w:p w14:paraId="2E200FFB" w14:textId="1F11E95A" w:rsidR="001B3596" w:rsidRDefault="001B3596" w:rsidP="00D1567E">
            <w:pPr>
              <w:rPr>
                <w:rFonts w:cstheme="minorHAnsi"/>
              </w:rPr>
            </w:pPr>
          </w:p>
          <w:p w14:paraId="0D31DB05" w14:textId="4CAC0091" w:rsidR="001B3596" w:rsidRDefault="001B3596" w:rsidP="00D1567E">
            <w:pPr>
              <w:rPr>
                <w:rFonts w:cstheme="minorHAnsi"/>
              </w:rPr>
            </w:pPr>
          </w:p>
          <w:p w14:paraId="7D9EABE4" w14:textId="4B353546" w:rsidR="001B3596" w:rsidRDefault="001B3596" w:rsidP="00D1567E">
            <w:pPr>
              <w:rPr>
                <w:rFonts w:cstheme="minorHAnsi"/>
              </w:rPr>
            </w:pPr>
          </w:p>
          <w:p w14:paraId="5349AA8D" w14:textId="4C20C12F" w:rsidR="001B3596" w:rsidRDefault="001B3596" w:rsidP="00D1567E">
            <w:pPr>
              <w:rPr>
                <w:rFonts w:cstheme="minorHAnsi"/>
              </w:rPr>
            </w:pPr>
          </w:p>
          <w:p w14:paraId="6B55C67D" w14:textId="77777777" w:rsidR="001B3596" w:rsidRDefault="001B3596" w:rsidP="00D1567E">
            <w:pPr>
              <w:rPr>
                <w:rFonts w:cstheme="minorHAnsi"/>
              </w:rPr>
            </w:pPr>
          </w:p>
          <w:p w14:paraId="65FB5851" w14:textId="15C82ADC" w:rsidR="00D1567E" w:rsidRPr="00D1567E" w:rsidRDefault="00D1567E" w:rsidP="00D1567E">
            <w:pPr>
              <w:rPr>
                <w:rFonts w:cstheme="minorHAnsi"/>
              </w:rPr>
            </w:pPr>
          </w:p>
        </w:tc>
      </w:tr>
      <w:tr w:rsidR="001B3596" w:rsidRPr="003D5A9F" w14:paraId="6A1B3784" w14:textId="77777777" w:rsidTr="00C872BC">
        <w:tc>
          <w:tcPr>
            <w:tcW w:w="2830" w:type="dxa"/>
          </w:tcPr>
          <w:p w14:paraId="5DC037DF" w14:textId="2FEE9F52" w:rsidR="00D1567E" w:rsidRPr="003D5A9F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7062EAF9" wp14:editId="4058EAB1">
                  <wp:extent cx="1381454" cy="1381454"/>
                  <wp:effectExtent l="0" t="0" r="3175" b="3175"/>
                  <wp:docPr id="135" name="Obraz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Obraz 13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611" cy="1402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2" w:type="dxa"/>
          </w:tcPr>
          <w:p w14:paraId="115CE81A" w14:textId="77777777" w:rsidR="00D1567E" w:rsidRDefault="00D1567E" w:rsidP="00D1567E">
            <w:pPr>
              <w:pStyle w:val="Akapitzlist"/>
              <w:ind w:left="322"/>
              <w:rPr>
                <w:rFonts w:cstheme="minorHAnsi"/>
              </w:rPr>
            </w:pPr>
          </w:p>
          <w:p w14:paraId="5BA52DD4" w14:textId="1A0151D2" w:rsidR="00C872BC" w:rsidRPr="003D5A9F" w:rsidRDefault="0008293C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Wsparcie wybranych krajów w sytuacjach wyjątkowych / wojny / zagrożenia życia mieszkańców</w:t>
            </w:r>
            <w:r w:rsidR="00BC4F29">
              <w:rPr>
                <w:rFonts w:cstheme="minorHAnsi"/>
              </w:rPr>
              <w:t xml:space="preserve"> – dążenie do eli</w:t>
            </w:r>
            <w:r w:rsidR="001B3596">
              <w:rPr>
                <w:rFonts w:cstheme="minorHAnsi"/>
              </w:rPr>
              <w:t>min</w:t>
            </w:r>
            <w:r w:rsidR="00BC4F29">
              <w:rPr>
                <w:rFonts w:cstheme="minorHAnsi"/>
              </w:rPr>
              <w:t>owania nierówności w dostępie do opieki medycznej oraz</w:t>
            </w:r>
            <w:r w:rsidR="000509F0" w:rsidRPr="003D5A9F">
              <w:rPr>
                <w:rFonts w:cstheme="minorHAnsi"/>
              </w:rPr>
              <w:t xml:space="preserve"> lek</w:t>
            </w:r>
            <w:r w:rsidR="00BC4F29">
              <w:rPr>
                <w:rFonts w:cstheme="minorHAnsi"/>
              </w:rPr>
              <w:t>ów</w:t>
            </w:r>
            <w:r w:rsidR="000509F0" w:rsidRPr="003D5A9F">
              <w:rPr>
                <w:rFonts w:cstheme="minorHAnsi"/>
              </w:rPr>
              <w:t xml:space="preserve"> </w:t>
            </w:r>
            <w:r w:rsidR="00BC4F29">
              <w:rPr>
                <w:rFonts w:cstheme="minorHAnsi"/>
              </w:rPr>
              <w:t>czy podstawowych</w:t>
            </w:r>
            <w:r w:rsidR="000509F0" w:rsidRPr="003D5A9F">
              <w:rPr>
                <w:rFonts w:cstheme="minorHAnsi"/>
              </w:rPr>
              <w:t xml:space="preserve"> środ</w:t>
            </w:r>
            <w:r w:rsidR="00BC4F29">
              <w:rPr>
                <w:rFonts w:cstheme="minorHAnsi"/>
              </w:rPr>
              <w:t>ków</w:t>
            </w:r>
            <w:r w:rsidR="000509F0" w:rsidRPr="003D5A9F">
              <w:rPr>
                <w:rFonts w:cstheme="minorHAnsi"/>
              </w:rPr>
              <w:t xml:space="preserve"> </w:t>
            </w:r>
            <w:r w:rsidR="00BC4F29">
              <w:rPr>
                <w:rFonts w:cstheme="minorHAnsi"/>
              </w:rPr>
              <w:t xml:space="preserve">opieki </w:t>
            </w:r>
            <w:r w:rsidR="000509F0" w:rsidRPr="003D5A9F">
              <w:rPr>
                <w:rFonts w:cstheme="minorHAnsi"/>
              </w:rPr>
              <w:t>medyczn</w:t>
            </w:r>
            <w:r w:rsidR="00BC4F29">
              <w:rPr>
                <w:rFonts w:cstheme="minorHAnsi"/>
              </w:rPr>
              <w:t>ej,</w:t>
            </w:r>
            <w:r w:rsidR="00EA36B0" w:rsidRPr="003D5A9F">
              <w:rPr>
                <w:rFonts w:cstheme="minorHAnsi"/>
              </w:rPr>
              <w:t xml:space="preserve"> delegacja personelu medycznego</w:t>
            </w:r>
            <w:r>
              <w:rPr>
                <w:rFonts w:cstheme="minorHAnsi"/>
              </w:rPr>
              <w:t xml:space="preserve">, tworzenie tymczasowych przychodni </w:t>
            </w:r>
            <w:r w:rsidR="00EA36B0" w:rsidRPr="003D5A9F">
              <w:rPr>
                <w:rFonts w:cstheme="minorHAnsi"/>
              </w:rPr>
              <w:t xml:space="preserve">i współpraca z </w:t>
            </w:r>
            <w:r>
              <w:rPr>
                <w:rFonts w:cstheme="minorHAnsi"/>
              </w:rPr>
              <w:t xml:space="preserve">lokalnymi </w:t>
            </w:r>
            <w:r w:rsidR="00EA36B0" w:rsidRPr="003D5A9F">
              <w:rPr>
                <w:rFonts w:cstheme="minorHAnsi"/>
              </w:rPr>
              <w:t>organizacjami pozarządowymi</w:t>
            </w:r>
            <w:r w:rsidR="008C0D85">
              <w:rPr>
                <w:rFonts w:cstheme="minorHAnsi"/>
              </w:rPr>
              <w:t>.</w:t>
            </w:r>
            <w:r w:rsidR="00EA36B0" w:rsidRPr="003D5A9F">
              <w:rPr>
                <w:rFonts w:cstheme="minorHAnsi"/>
              </w:rPr>
              <w:t xml:space="preserve"> </w:t>
            </w:r>
          </w:p>
          <w:p w14:paraId="56C1AD92" w14:textId="3FACA6DA" w:rsidR="0070323B" w:rsidRDefault="00E4022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Stała współpraca z NFZ w celu świadczenia usług medycznych w ramach ubezpieczenia publicznego</w:t>
            </w:r>
            <w:r w:rsidR="008C0D85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</w:p>
          <w:p w14:paraId="7899EA13" w14:textId="5D89D08F" w:rsidR="00E4022F" w:rsidRDefault="00E4022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Prowadzenie poradni środowiskowej w Warszawie dla dzieci i młodzieży w ramach ubezpieczenia publicznego</w:t>
            </w:r>
            <w:r w:rsidR="008C0D85">
              <w:rPr>
                <w:rFonts w:cstheme="minorHAnsi"/>
              </w:rPr>
              <w:t>.</w:t>
            </w:r>
          </w:p>
          <w:p w14:paraId="652C264F" w14:textId="0B12F636" w:rsidR="00E4022F" w:rsidRDefault="00E4022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Współpraca z publicznymi jednostkami naukowymi</w:t>
            </w:r>
            <w:r w:rsidR="008C0D85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</w:p>
          <w:p w14:paraId="102D71BD" w14:textId="77777777" w:rsidR="00D1567E" w:rsidRDefault="00D1567E" w:rsidP="00D1567E">
            <w:pPr>
              <w:rPr>
                <w:rFonts w:cstheme="minorHAnsi"/>
              </w:rPr>
            </w:pPr>
          </w:p>
          <w:p w14:paraId="21FD349A" w14:textId="77777777" w:rsidR="00D1567E" w:rsidRDefault="00D1567E" w:rsidP="00D1567E">
            <w:pPr>
              <w:rPr>
                <w:rFonts w:cstheme="minorHAnsi"/>
              </w:rPr>
            </w:pPr>
          </w:p>
          <w:p w14:paraId="325F39D4" w14:textId="77777777" w:rsidR="00D1567E" w:rsidRDefault="00D1567E" w:rsidP="00D1567E">
            <w:pPr>
              <w:rPr>
                <w:rFonts w:cstheme="minorHAnsi"/>
              </w:rPr>
            </w:pPr>
          </w:p>
          <w:p w14:paraId="7A56AE3C" w14:textId="77777777" w:rsidR="00D1567E" w:rsidRDefault="00D1567E" w:rsidP="00D1567E">
            <w:pPr>
              <w:rPr>
                <w:rFonts w:cstheme="minorHAnsi"/>
              </w:rPr>
            </w:pPr>
          </w:p>
          <w:p w14:paraId="322C573B" w14:textId="0A3A5189" w:rsidR="00D1567E" w:rsidRPr="00D1567E" w:rsidRDefault="00D1567E" w:rsidP="00D1567E">
            <w:pPr>
              <w:rPr>
                <w:rFonts w:cstheme="minorHAnsi"/>
              </w:rPr>
            </w:pPr>
          </w:p>
        </w:tc>
      </w:tr>
      <w:tr w:rsidR="001B3596" w:rsidRPr="003D5A9F" w14:paraId="2155370D" w14:textId="77777777" w:rsidTr="00C872BC">
        <w:tc>
          <w:tcPr>
            <w:tcW w:w="2830" w:type="dxa"/>
          </w:tcPr>
          <w:p w14:paraId="226EA158" w14:textId="4DCE24FF" w:rsidR="001B3596" w:rsidRPr="003D5A9F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786E1D34" wp14:editId="290D862E">
                  <wp:extent cx="1507249" cy="1507249"/>
                  <wp:effectExtent l="0" t="0" r="4445" b="4445"/>
                  <wp:docPr id="136" name="Obraz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Obraz 136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411" cy="1534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2" w:type="dxa"/>
          </w:tcPr>
          <w:p w14:paraId="6312D9F6" w14:textId="77777777" w:rsidR="001B3596" w:rsidRDefault="001B3596" w:rsidP="001B3596">
            <w:pPr>
              <w:pStyle w:val="Akapitzlist"/>
              <w:ind w:left="322"/>
              <w:rPr>
                <w:rFonts w:cstheme="minorHAnsi"/>
              </w:rPr>
            </w:pPr>
          </w:p>
          <w:p w14:paraId="75054D36" w14:textId="717C3D8C" w:rsidR="00C872BC" w:rsidRPr="003D5A9F" w:rsidRDefault="0070323B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Plasowanie nowych placówek CMD w zgodzie z miejscowym planem zabudowy</w:t>
            </w:r>
            <w:r w:rsidR="008C0D85">
              <w:rPr>
                <w:rFonts w:cstheme="minorHAnsi"/>
              </w:rPr>
              <w:t>.</w:t>
            </w:r>
          </w:p>
          <w:p w14:paraId="4EA99811" w14:textId="46520C16" w:rsidR="003D5A9F" w:rsidRPr="003D5A9F" w:rsidRDefault="003D5A9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Zapewnienie dogodnego dojazdu do placówek CMD</w:t>
            </w:r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</w:t>
            </w:r>
          </w:p>
          <w:p w14:paraId="7D20C771" w14:textId="54A674F1" w:rsidR="003D5A9F" w:rsidRDefault="003D5A9F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 w:rsidRPr="003D5A9F">
              <w:rPr>
                <w:rFonts w:cstheme="minorHAnsi"/>
              </w:rPr>
              <w:t>Wysoki standard architektoniczny budynków CMD i zadbane uporządkowane otoczenie, zieleń, miejsca parkingowe</w:t>
            </w:r>
            <w:r w:rsidR="008C0D85">
              <w:rPr>
                <w:rFonts w:cstheme="minorHAnsi"/>
              </w:rPr>
              <w:t>.</w:t>
            </w:r>
            <w:r w:rsidRPr="003D5A9F">
              <w:rPr>
                <w:rFonts w:cstheme="minorHAnsi"/>
              </w:rPr>
              <w:t xml:space="preserve">  </w:t>
            </w:r>
          </w:p>
          <w:p w14:paraId="0306D1DD" w14:textId="77777777" w:rsidR="001B3596" w:rsidRDefault="001B3596" w:rsidP="001B3596">
            <w:pPr>
              <w:rPr>
                <w:rFonts w:cstheme="minorHAnsi"/>
              </w:rPr>
            </w:pPr>
          </w:p>
          <w:p w14:paraId="1E795C28" w14:textId="77777777" w:rsidR="001B3596" w:rsidRDefault="001B3596" w:rsidP="001B3596">
            <w:pPr>
              <w:rPr>
                <w:rFonts w:cstheme="minorHAnsi"/>
              </w:rPr>
            </w:pPr>
          </w:p>
          <w:p w14:paraId="093069BD" w14:textId="3A6E5B21" w:rsidR="001B3596" w:rsidRPr="001B3596" w:rsidRDefault="001B3596" w:rsidP="001B3596">
            <w:pPr>
              <w:rPr>
                <w:rFonts w:cstheme="minorHAnsi"/>
              </w:rPr>
            </w:pPr>
          </w:p>
        </w:tc>
      </w:tr>
      <w:tr w:rsidR="001B3596" w:rsidRPr="003D5A9F" w14:paraId="32B420CD" w14:textId="77777777" w:rsidTr="00C872BC">
        <w:tc>
          <w:tcPr>
            <w:tcW w:w="2830" w:type="dxa"/>
          </w:tcPr>
          <w:p w14:paraId="2B0240CC" w14:textId="77777777" w:rsidR="001B3596" w:rsidRDefault="001B3596" w:rsidP="001B359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lastRenderedPageBreak/>
              <w:drawing>
                <wp:inline distT="0" distB="0" distL="0" distR="0" wp14:anchorId="68B51910" wp14:editId="44892C63">
                  <wp:extent cx="1507249" cy="1507249"/>
                  <wp:effectExtent l="0" t="0" r="4445" b="4445"/>
                  <wp:docPr id="137" name="Obraz 137" descr="Obraz zawierający tekst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Obraz 137" descr="Obraz zawierający tekst&#10;&#10;Opis wygenerowany automatycznie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027" cy="1540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C992E1" w14:textId="77777777" w:rsidR="001B3596" w:rsidRDefault="001B3596" w:rsidP="00C872BC">
            <w:pPr>
              <w:rPr>
                <w:rFonts w:cstheme="minorHAnsi"/>
              </w:rPr>
            </w:pPr>
          </w:p>
          <w:p w14:paraId="4A1579D6" w14:textId="77777777" w:rsidR="001B3596" w:rsidRDefault="001B3596" w:rsidP="00C872BC">
            <w:pPr>
              <w:rPr>
                <w:rFonts w:cstheme="minorHAnsi"/>
              </w:rPr>
            </w:pPr>
          </w:p>
          <w:p w14:paraId="6F513F46" w14:textId="77777777" w:rsidR="001B3596" w:rsidRDefault="001B3596" w:rsidP="00C872BC">
            <w:pPr>
              <w:rPr>
                <w:rFonts w:cstheme="minorHAnsi"/>
              </w:rPr>
            </w:pPr>
          </w:p>
          <w:p w14:paraId="53664E90" w14:textId="77777777" w:rsidR="001B3596" w:rsidRDefault="001B3596" w:rsidP="00C872BC">
            <w:pPr>
              <w:rPr>
                <w:rFonts w:cstheme="minorHAnsi"/>
              </w:rPr>
            </w:pPr>
          </w:p>
          <w:p w14:paraId="4BF0CE60" w14:textId="77777777" w:rsidR="001B3596" w:rsidRDefault="001B3596" w:rsidP="00C872BC">
            <w:pPr>
              <w:rPr>
                <w:rFonts w:cstheme="minorHAnsi"/>
              </w:rPr>
            </w:pPr>
          </w:p>
          <w:p w14:paraId="0000FB54" w14:textId="702A285E" w:rsidR="001B3596" w:rsidRPr="003D5A9F" w:rsidRDefault="001B3596" w:rsidP="00C872BC">
            <w:pPr>
              <w:rPr>
                <w:rFonts w:cstheme="minorHAnsi"/>
              </w:rPr>
            </w:pPr>
          </w:p>
        </w:tc>
        <w:tc>
          <w:tcPr>
            <w:tcW w:w="6232" w:type="dxa"/>
          </w:tcPr>
          <w:p w14:paraId="7AB6010B" w14:textId="0F89B17D" w:rsidR="001B3596" w:rsidRDefault="001B3596" w:rsidP="001B3596">
            <w:pPr>
              <w:pStyle w:val="Akapitzlist"/>
              <w:ind w:left="322"/>
              <w:rPr>
                <w:rFonts w:cstheme="minorHAnsi"/>
              </w:rPr>
            </w:pPr>
          </w:p>
          <w:p w14:paraId="1FD883C1" w14:textId="10E1304C" w:rsidR="00C872BC" w:rsidRDefault="001B3596" w:rsidP="00A0314A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="00D36535">
              <w:rPr>
                <w:rFonts w:cstheme="minorHAnsi"/>
              </w:rPr>
              <w:t>rzejrzysty system zamówień zewnętrznych</w:t>
            </w:r>
            <w:r w:rsidR="008C0D85">
              <w:rPr>
                <w:rFonts w:cstheme="minorHAnsi"/>
              </w:rPr>
              <w:t>.</w:t>
            </w:r>
            <w:r w:rsidR="00D36535">
              <w:rPr>
                <w:rFonts w:cstheme="minorHAnsi"/>
              </w:rPr>
              <w:t xml:space="preserve"> </w:t>
            </w:r>
          </w:p>
          <w:p w14:paraId="4E0108C9" w14:textId="2A0698EB" w:rsidR="00380759" w:rsidRDefault="00380759" w:rsidP="00380759">
            <w:pPr>
              <w:pStyle w:val="Akapitzlist"/>
              <w:numPr>
                <w:ilvl w:val="0"/>
                <w:numId w:val="6"/>
              </w:numPr>
              <w:ind w:left="322" w:hanging="284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Inkluzywny</w:t>
            </w:r>
            <w:proofErr w:type="spellEnd"/>
            <w:r w:rsidR="004465CE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nastawiony na szacunek model zarządzania personelem w placówkach, uwzględniający praktyki antydyskryminacyjne i partycypację pracowników w procesach decyzyjnych</w:t>
            </w:r>
            <w:r w:rsidR="008C0D85">
              <w:rPr>
                <w:rFonts w:cstheme="minorHAnsi"/>
              </w:rPr>
              <w:t>.</w:t>
            </w:r>
          </w:p>
          <w:p w14:paraId="4A18BBE0" w14:textId="77777777" w:rsidR="001B3596" w:rsidRDefault="001B3596" w:rsidP="001B3596">
            <w:pPr>
              <w:rPr>
                <w:rFonts w:cstheme="minorHAnsi"/>
              </w:rPr>
            </w:pPr>
          </w:p>
          <w:p w14:paraId="556D0935" w14:textId="77777777" w:rsidR="001B3596" w:rsidRDefault="001B3596" w:rsidP="001B3596">
            <w:pPr>
              <w:rPr>
                <w:rFonts w:cstheme="minorHAnsi"/>
              </w:rPr>
            </w:pPr>
          </w:p>
          <w:p w14:paraId="54F22CFF" w14:textId="77777777" w:rsidR="001B3596" w:rsidRDefault="001B3596" w:rsidP="001B3596">
            <w:pPr>
              <w:rPr>
                <w:rFonts w:cstheme="minorHAnsi"/>
              </w:rPr>
            </w:pPr>
          </w:p>
          <w:p w14:paraId="634D433D" w14:textId="77777777" w:rsidR="001B3596" w:rsidRDefault="001B3596" w:rsidP="001B3596">
            <w:pPr>
              <w:rPr>
                <w:rFonts w:cstheme="minorHAnsi"/>
              </w:rPr>
            </w:pPr>
          </w:p>
          <w:p w14:paraId="373D3763" w14:textId="77777777" w:rsidR="001B3596" w:rsidRDefault="001B3596" w:rsidP="001B3596">
            <w:pPr>
              <w:rPr>
                <w:rFonts w:cstheme="minorHAnsi"/>
              </w:rPr>
            </w:pPr>
          </w:p>
          <w:p w14:paraId="40B67505" w14:textId="261964D0" w:rsidR="001B3596" w:rsidRPr="001B3596" w:rsidRDefault="001B3596" w:rsidP="001B3596">
            <w:pPr>
              <w:rPr>
                <w:rFonts w:cstheme="minorHAnsi"/>
              </w:rPr>
            </w:pPr>
          </w:p>
        </w:tc>
      </w:tr>
    </w:tbl>
    <w:p w14:paraId="071EBCF0" w14:textId="726311A9" w:rsidR="00C42FAC" w:rsidRDefault="00C42FAC" w:rsidP="00C872BC">
      <w:pPr>
        <w:rPr>
          <w:rFonts w:cstheme="minorHAnsi"/>
        </w:rPr>
      </w:pPr>
    </w:p>
    <w:p w14:paraId="5DA97EA6" w14:textId="6F0A1726" w:rsidR="007463BF" w:rsidRDefault="007463BF" w:rsidP="00C872BC">
      <w:pPr>
        <w:rPr>
          <w:rFonts w:cstheme="minorHAnsi"/>
        </w:rPr>
      </w:pPr>
    </w:p>
    <w:p w14:paraId="71270849" w14:textId="203D67C5" w:rsidR="001B3596" w:rsidRDefault="001B3596" w:rsidP="00C872BC">
      <w:pPr>
        <w:rPr>
          <w:rFonts w:cstheme="minorHAnsi"/>
        </w:rPr>
      </w:pPr>
      <w:r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EC2C190" wp14:editId="408898B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836920" cy="893135"/>
                <wp:effectExtent l="0" t="0" r="17780" b="8890"/>
                <wp:wrapNone/>
                <wp:docPr id="140" name="Grupa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36920" cy="893135"/>
                          <a:chOff x="0" y="0"/>
                          <a:chExt cx="5837274" cy="541655"/>
                        </a:xfrm>
                      </wpg:grpSpPr>
                      <wps:wsp>
                        <wps:cNvPr id="141" name="Prostokąt 141"/>
                        <wps:cNvSpPr/>
                        <wps:spPr>
                          <a:xfrm>
                            <a:off x="0" y="0"/>
                            <a:ext cx="5837274" cy="541655"/>
                          </a:xfrm>
                          <a:prstGeom prst="rect">
                            <a:avLst/>
                          </a:prstGeom>
                          <a:solidFill>
                            <a:srgbClr val="40710F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Pole tekstowe 145"/>
                        <wps:cNvSpPr txBox="1"/>
                        <wps:spPr>
                          <a:xfrm>
                            <a:off x="116943" y="74428"/>
                            <a:ext cx="5577943" cy="37213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B2D260" w14:textId="0A7FE0F6" w:rsidR="001B3596" w:rsidRPr="00602E09" w:rsidRDefault="001B3596" w:rsidP="001B3596">
                              <w:pP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6"/>
                                  <w:szCs w:val="36"/>
                                </w:rPr>
                                <w:t>WSKAŹNIKI REALIZACJI CELÓW SZCZEGÓŁOWYCH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C2C190" id="Grupa 140" o:spid="_x0000_s1057" style="position:absolute;margin-left:0;margin-top:0;width:459.6pt;height:70.35pt;z-index:251687936;mso-height-relative:margin" coordsize="58372,5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">
                <v:rect id="Prostokąt 141" o:spid="_x0000_s1058" style="position:absolute;width:58372;height:54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" fillcolor="#40710f" strokecolor="#1f3763 [1604]" strokeweight="1pt"/>
                <v:shape id="Pole tekstowe 145" o:spid="_x0000_s1059" type="#_x0000_t202" style="position:absolute;left:1169;top:744;width:5577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" filled="f" stroked="f" strokeweight=".5pt">
                  <v:textbox>
                    <w:txbxContent>
                      <w:p w14:paraId="0DB2D260" w14:textId="0A7FE0F6" w:rsidR="001B3596" w:rsidRPr="00602E09" w:rsidRDefault="001B3596" w:rsidP="001B3596">
                        <w:pP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36"/>
                            <w:szCs w:val="36"/>
                          </w:rPr>
                          <w:t>WSKAŹNIKI REALIZACJI CELÓW SZCZEGÓŁOWYCH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D422E69" w14:textId="0EFB2FBD" w:rsidR="001B3596" w:rsidRDefault="001B3596" w:rsidP="00C872BC">
      <w:pPr>
        <w:rPr>
          <w:rFonts w:cstheme="minorHAnsi"/>
        </w:rPr>
      </w:pPr>
    </w:p>
    <w:p w14:paraId="5563307A" w14:textId="59478D1A" w:rsidR="001B3596" w:rsidRDefault="001B3596" w:rsidP="00C872BC">
      <w:pPr>
        <w:rPr>
          <w:rFonts w:cstheme="minorHAnsi"/>
        </w:rPr>
      </w:pPr>
    </w:p>
    <w:p w14:paraId="0CCBC3C6" w14:textId="00222FAB" w:rsidR="001B3596" w:rsidRDefault="001B3596" w:rsidP="00C872BC">
      <w:pPr>
        <w:rPr>
          <w:rFonts w:cstheme="minorHAnsi"/>
        </w:rPr>
      </w:pPr>
    </w:p>
    <w:p w14:paraId="25675905" w14:textId="5F22B2F8" w:rsidR="001B3596" w:rsidRDefault="001B3596" w:rsidP="001B3596">
      <w:pPr>
        <w:rPr>
          <w:rFonts w:cstheme="minorHAnsi"/>
        </w:rPr>
      </w:pPr>
      <w:r>
        <w:rPr>
          <w:rFonts w:cstheme="minorHAnsi"/>
        </w:rPr>
        <w:t>Realizacja celów szczegółowych zrównoważonego rozwoju wytyczonych przez Centrum Medyczne Damiana opierać się będzie na kilku wskaźnikach, weryfikowanych rok do roku.</w:t>
      </w:r>
    </w:p>
    <w:p w14:paraId="3AB304B7" w14:textId="77777777" w:rsidR="00FA23DE" w:rsidRDefault="008357BF" w:rsidP="00FA23DE">
      <w:pPr>
        <w:pStyle w:val="Akapitzlist"/>
        <w:numPr>
          <w:ilvl w:val="0"/>
          <w:numId w:val="16"/>
        </w:numPr>
        <w:rPr>
          <w:rFonts w:cstheme="minorHAnsi"/>
        </w:rPr>
      </w:pPr>
      <w:r>
        <w:rPr>
          <w:rFonts w:cstheme="minorHAnsi"/>
        </w:rPr>
        <w:t>Liczba otwartych</w:t>
      </w:r>
      <w:r w:rsidR="00276D56" w:rsidRPr="001B3596">
        <w:rPr>
          <w:rFonts w:cstheme="minorHAnsi"/>
        </w:rPr>
        <w:t xml:space="preserve"> nowych placówek </w:t>
      </w:r>
    </w:p>
    <w:p w14:paraId="1EBFF6C8" w14:textId="3A8FD389" w:rsidR="001B3596" w:rsidRPr="00FA23DE" w:rsidRDefault="008357BF" w:rsidP="00FA23DE">
      <w:pPr>
        <w:pStyle w:val="Akapitzlist"/>
        <w:numPr>
          <w:ilvl w:val="0"/>
          <w:numId w:val="16"/>
        </w:numPr>
        <w:rPr>
          <w:rFonts w:cstheme="minorHAnsi"/>
        </w:rPr>
      </w:pPr>
      <w:r w:rsidRPr="00FA23DE">
        <w:rPr>
          <w:rFonts w:cstheme="minorHAnsi"/>
        </w:rPr>
        <w:t>Liczba</w:t>
      </w:r>
      <w:r w:rsidR="00276D56" w:rsidRPr="00FA23DE">
        <w:rPr>
          <w:rFonts w:cstheme="minorHAnsi"/>
        </w:rPr>
        <w:t xml:space="preserve"> wdrożonych innowacyjnych </w:t>
      </w:r>
      <w:r w:rsidR="006B02CB" w:rsidRPr="00FA23DE">
        <w:rPr>
          <w:rFonts w:cstheme="minorHAnsi"/>
        </w:rPr>
        <w:t>rozwiązań wspierających świadczenie usług medycznych</w:t>
      </w:r>
    </w:p>
    <w:p w14:paraId="188F8CE5" w14:textId="77777777" w:rsidR="00FA23DE" w:rsidRDefault="00276D56" w:rsidP="00FA23DE">
      <w:pPr>
        <w:pStyle w:val="Akapitzlist"/>
        <w:numPr>
          <w:ilvl w:val="0"/>
          <w:numId w:val="16"/>
        </w:numPr>
        <w:rPr>
          <w:rFonts w:cstheme="minorHAnsi"/>
        </w:rPr>
      </w:pPr>
      <w:r w:rsidRPr="001B3596">
        <w:rPr>
          <w:rFonts w:cstheme="minorHAnsi"/>
        </w:rPr>
        <w:t xml:space="preserve">Liczba placówek dostępnych w wybranych miastach lub w skali całego kraju </w:t>
      </w:r>
    </w:p>
    <w:p w14:paraId="289A418F" w14:textId="77777777" w:rsidR="00AC04BD" w:rsidRPr="00AC04BD" w:rsidRDefault="008357BF" w:rsidP="008357BF">
      <w:pPr>
        <w:pStyle w:val="Akapitzlist"/>
        <w:numPr>
          <w:ilvl w:val="0"/>
          <w:numId w:val="16"/>
        </w:numPr>
        <w:rPr>
          <w:rFonts w:cstheme="minorHAnsi"/>
        </w:rPr>
      </w:pPr>
      <w:r w:rsidRPr="00FA23DE">
        <w:rPr>
          <w:color w:val="000000" w:themeColor="text1"/>
        </w:rPr>
        <w:t>Liczba w</w:t>
      </w:r>
      <w:r w:rsidRPr="00FA23DE">
        <w:rPr>
          <w:color w:val="000000" w:themeColor="text1"/>
        </w:rPr>
        <w:t>droż</w:t>
      </w:r>
      <w:r w:rsidR="00662F15" w:rsidRPr="00FA23DE">
        <w:rPr>
          <w:color w:val="000000" w:themeColor="text1"/>
        </w:rPr>
        <w:t>onych</w:t>
      </w:r>
      <w:r w:rsidRPr="00FA23DE">
        <w:rPr>
          <w:color w:val="000000" w:themeColor="text1"/>
        </w:rPr>
        <w:t xml:space="preserve"> nowych, wysokospecjalistycznych usług medycznych, nowych produktów</w:t>
      </w:r>
    </w:p>
    <w:p w14:paraId="2371A578" w14:textId="4C20FD17" w:rsidR="008357BF" w:rsidRPr="00AC04BD" w:rsidRDefault="008357BF" w:rsidP="008357BF">
      <w:pPr>
        <w:pStyle w:val="Akapitzlist"/>
        <w:numPr>
          <w:ilvl w:val="0"/>
          <w:numId w:val="16"/>
        </w:numPr>
        <w:rPr>
          <w:rFonts w:cstheme="minorHAnsi"/>
        </w:rPr>
      </w:pPr>
      <w:r w:rsidRPr="00AC04BD">
        <w:rPr>
          <w:color w:val="000000" w:themeColor="text1"/>
        </w:rPr>
        <w:t xml:space="preserve">Wyniki badania </w:t>
      </w:r>
      <w:r w:rsidR="00662F15" w:rsidRPr="00AC04BD">
        <w:rPr>
          <w:color w:val="000000" w:themeColor="text1"/>
        </w:rPr>
        <w:t>satysfakcji</w:t>
      </w:r>
      <w:r w:rsidRPr="00AC04BD">
        <w:rPr>
          <w:color w:val="000000" w:themeColor="text1"/>
        </w:rPr>
        <w:t xml:space="preserve"> personelu</w:t>
      </w:r>
    </w:p>
    <w:p w14:paraId="5259A028" w14:textId="77777777" w:rsidR="008357BF" w:rsidRDefault="008357BF" w:rsidP="00AC04BD">
      <w:pPr>
        <w:pStyle w:val="Akapitzlist"/>
        <w:rPr>
          <w:rFonts w:cstheme="minorHAnsi"/>
        </w:rPr>
      </w:pPr>
    </w:p>
    <w:p w14:paraId="63904D20" w14:textId="77777777" w:rsidR="008C0D85" w:rsidRDefault="008C0D85" w:rsidP="008C0D85">
      <w:pPr>
        <w:rPr>
          <w:rFonts w:cstheme="minorHAnsi"/>
        </w:rPr>
      </w:pPr>
    </w:p>
    <w:p w14:paraId="2C575453" w14:textId="77777777" w:rsidR="008C0D85" w:rsidRDefault="008C0D85" w:rsidP="008C0D85">
      <w:pPr>
        <w:rPr>
          <w:rFonts w:cstheme="minorHAnsi"/>
        </w:rPr>
      </w:pPr>
    </w:p>
    <w:p w14:paraId="6297913F" w14:textId="77777777" w:rsidR="00B36E7A" w:rsidRDefault="00B36E7A" w:rsidP="00B36E7A">
      <w:pPr>
        <w:spacing w:after="0" w:line="240" w:lineRule="auto"/>
        <w:rPr>
          <w:rFonts w:cstheme="minorHAnsi"/>
        </w:rPr>
      </w:pPr>
    </w:p>
    <w:p w14:paraId="261305E2" w14:textId="40B43F23" w:rsidR="008C0D85" w:rsidRDefault="008C0D85" w:rsidP="00B36E7A">
      <w:pPr>
        <w:spacing w:after="0" w:line="240" w:lineRule="auto"/>
        <w:rPr>
          <w:rFonts w:cstheme="minorHAnsi"/>
        </w:rPr>
      </w:pPr>
      <w:r>
        <w:rPr>
          <w:rFonts w:cstheme="minorHAnsi"/>
        </w:rPr>
        <w:t>Wydanie nr 1/2024 z dnia 06.08.2024r.</w:t>
      </w:r>
    </w:p>
    <w:p w14:paraId="7D420752" w14:textId="524E6DC1" w:rsidR="008C0D85" w:rsidRDefault="008C0D85" w:rsidP="00B36E7A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Zatwierdził: </w:t>
      </w:r>
    </w:p>
    <w:p w14:paraId="3E70910A" w14:textId="77777777" w:rsidR="008C0D85" w:rsidRDefault="008C0D85" w:rsidP="00B36E7A">
      <w:pPr>
        <w:spacing w:after="0" w:line="240" w:lineRule="auto"/>
        <w:rPr>
          <w:rFonts w:cstheme="minorHAnsi"/>
        </w:rPr>
      </w:pPr>
    </w:p>
    <w:p w14:paraId="07C21022" w14:textId="4C283B1C" w:rsidR="008C0D85" w:rsidRDefault="008C0D85" w:rsidP="00B36E7A">
      <w:pPr>
        <w:spacing w:after="0" w:line="240" w:lineRule="auto"/>
        <w:rPr>
          <w:rFonts w:cstheme="minorHAnsi"/>
        </w:rPr>
      </w:pPr>
      <w:r>
        <w:rPr>
          <w:rFonts w:cstheme="minorHAnsi"/>
        </w:rPr>
        <w:t>Agnieszka Dziedzic-Pasik (Dyrektor Zarządzający)</w:t>
      </w:r>
    </w:p>
    <w:p w14:paraId="59D7F03D" w14:textId="77777777" w:rsidR="008C0D85" w:rsidRDefault="008C0D85" w:rsidP="00B36E7A">
      <w:pPr>
        <w:spacing w:after="0" w:line="240" w:lineRule="auto"/>
        <w:rPr>
          <w:rFonts w:cstheme="minorHAnsi"/>
        </w:rPr>
      </w:pPr>
    </w:p>
    <w:p w14:paraId="3F38882F" w14:textId="2EDFC6BC" w:rsidR="008C0D85" w:rsidRPr="008C0D85" w:rsidRDefault="008C0D85" w:rsidP="00B36E7A">
      <w:pPr>
        <w:spacing w:after="0" w:line="240" w:lineRule="auto"/>
        <w:rPr>
          <w:rFonts w:cstheme="minorHAnsi"/>
        </w:rPr>
      </w:pPr>
      <w:r>
        <w:rPr>
          <w:rFonts w:cstheme="minorHAnsi"/>
        </w:rPr>
        <w:t>Radosław Rożek (Dyrektor Generalny)</w:t>
      </w:r>
    </w:p>
    <w:sectPr w:rsidR="008C0D85" w:rsidRPr="008C0D85" w:rsidSect="00602E09">
      <w:footerReference w:type="default" r:id="rId26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C29C5C" w14:textId="77777777" w:rsidR="00CA513C" w:rsidRDefault="00CA513C" w:rsidP="008C0D85">
      <w:pPr>
        <w:spacing w:after="0" w:line="240" w:lineRule="auto"/>
      </w:pPr>
      <w:r>
        <w:separator/>
      </w:r>
    </w:p>
  </w:endnote>
  <w:endnote w:type="continuationSeparator" w:id="0">
    <w:p w14:paraId="4028E5FA" w14:textId="77777777" w:rsidR="00CA513C" w:rsidRDefault="00CA513C" w:rsidP="008C0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89952910"/>
      <w:docPartObj>
        <w:docPartGallery w:val="Page Numbers (Bottom of Page)"/>
        <w:docPartUnique/>
      </w:docPartObj>
    </w:sdtPr>
    <w:sdtEndPr/>
    <w:sdtContent>
      <w:p w14:paraId="6B455527" w14:textId="05301317" w:rsidR="008C0D85" w:rsidRDefault="008C0D8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06E14B" w14:textId="77777777" w:rsidR="008C0D85" w:rsidRDefault="008C0D8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54B1B" w14:textId="77777777" w:rsidR="00CA513C" w:rsidRDefault="00CA513C" w:rsidP="008C0D85">
      <w:pPr>
        <w:spacing w:after="0" w:line="240" w:lineRule="auto"/>
      </w:pPr>
      <w:r>
        <w:separator/>
      </w:r>
    </w:p>
  </w:footnote>
  <w:footnote w:type="continuationSeparator" w:id="0">
    <w:p w14:paraId="0201CA1E" w14:textId="77777777" w:rsidR="00CA513C" w:rsidRDefault="00CA513C" w:rsidP="008C0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2B5A23"/>
    <w:multiLevelType w:val="hybridMultilevel"/>
    <w:tmpl w:val="D89084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301FB"/>
    <w:multiLevelType w:val="hybridMultilevel"/>
    <w:tmpl w:val="24ECB7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24E4B"/>
    <w:multiLevelType w:val="hybridMultilevel"/>
    <w:tmpl w:val="C2BE70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6083C"/>
    <w:multiLevelType w:val="hybridMultilevel"/>
    <w:tmpl w:val="1F9CE7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30090"/>
    <w:multiLevelType w:val="hybridMultilevel"/>
    <w:tmpl w:val="8C1218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364305C"/>
    <w:multiLevelType w:val="hybridMultilevel"/>
    <w:tmpl w:val="62025134"/>
    <w:lvl w:ilvl="0" w:tplc="502287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24BB7"/>
    <w:multiLevelType w:val="hybridMultilevel"/>
    <w:tmpl w:val="D8908452"/>
    <w:lvl w:ilvl="0" w:tplc="AAA88D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B6D7D"/>
    <w:multiLevelType w:val="hybridMultilevel"/>
    <w:tmpl w:val="26F4E4B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61442F"/>
    <w:multiLevelType w:val="hybridMultilevel"/>
    <w:tmpl w:val="2062B2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0E44F2"/>
    <w:multiLevelType w:val="hybridMultilevel"/>
    <w:tmpl w:val="793C5A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959077E"/>
    <w:multiLevelType w:val="hybridMultilevel"/>
    <w:tmpl w:val="25E65FA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191413F"/>
    <w:multiLevelType w:val="hybridMultilevel"/>
    <w:tmpl w:val="839C968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8246B1B"/>
    <w:multiLevelType w:val="hybridMultilevel"/>
    <w:tmpl w:val="5E44DEC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D257A0F"/>
    <w:multiLevelType w:val="hybridMultilevel"/>
    <w:tmpl w:val="E4AAED3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D910243"/>
    <w:multiLevelType w:val="hybridMultilevel"/>
    <w:tmpl w:val="8C60DDCE"/>
    <w:lvl w:ilvl="0" w:tplc="A9D49B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7F11C3"/>
    <w:multiLevelType w:val="hybridMultilevel"/>
    <w:tmpl w:val="4860F630"/>
    <w:lvl w:ilvl="0" w:tplc="50228772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num w:numId="1" w16cid:durableId="1428773465">
    <w:abstractNumId w:val="6"/>
  </w:num>
  <w:num w:numId="2" w16cid:durableId="520970497">
    <w:abstractNumId w:val="5"/>
  </w:num>
  <w:num w:numId="3" w16cid:durableId="33047958">
    <w:abstractNumId w:val="8"/>
  </w:num>
  <w:num w:numId="4" w16cid:durableId="1269195118">
    <w:abstractNumId w:val="1"/>
  </w:num>
  <w:num w:numId="5" w16cid:durableId="1008485918">
    <w:abstractNumId w:val="0"/>
  </w:num>
  <w:num w:numId="6" w16cid:durableId="1693532481">
    <w:abstractNumId w:val="3"/>
  </w:num>
  <w:num w:numId="7" w16cid:durableId="1235169234">
    <w:abstractNumId w:val="14"/>
  </w:num>
  <w:num w:numId="8" w16cid:durableId="240798256">
    <w:abstractNumId w:val="7"/>
  </w:num>
  <w:num w:numId="9" w16cid:durableId="1515264319">
    <w:abstractNumId w:val="4"/>
  </w:num>
  <w:num w:numId="10" w16cid:durableId="1058749319">
    <w:abstractNumId w:val="9"/>
  </w:num>
  <w:num w:numId="11" w16cid:durableId="2004236894">
    <w:abstractNumId w:val="10"/>
  </w:num>
  <w:num w:numId="12" w16cid:durableId="1057896467">
    <w:abstractNumId w:val="13"/>
  </w:num>
  <w:num w:numId="13" w16cid:durableId="2126995444">
    <w:abstractNumId w:val="12"/>
  </w:num>
  <w:num w:numId="14" w16cid:durableId="939683215">
    <w:abstractNumId w:val="11"/>
  </w:num>
  <w:num w:numId="15" w16cid:durableId="578488853">
    <w:abstractNumId w:val="15"/>
  </w:num>
  <w:num w:numId="16" w16cid:durableId="1647314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D19"/>
    <w:rsid w:val="0000572C"/>
    <w:rsid w:val="00050564"/>
    <w:rsid w:val="000509F0"/>
    <w:rsid w:val="00074E12"/>
    <w:rsid w:val="0008293C"/>
    <w:rsid w:val="0012518B"/>
    <w:rsid w:val="00132E6B"/>
    <w:rsid w:val="001B3596"/>
    <w:rsid w:val="001F4198"/>
    <w:rsid w:val="00260FC2"/>
    <w:rsid w:val="00276D56"/>
    <w:rsid w:val="00283C67"/>
    <w:rsid w:val="00345159"/>
    <w:rsid w:val="00361EAB"/>
    <w:rsid w:val="00380759"/>
    <w:rsid w:val="003D5A9F"/>
    <w:rsid w:val="004465CE"/>
    <w:rsid w:val="0047660F"/>
    <w:rsid w:val="00534AC5"/>
    <w:rsid w:val="005B7E63"/>
    <w:rsid w:val="005C15A9"/>
    <w:rsid w:val="005F2F2E"/>
    <w:rsid w:val="00602E09"/>
    <w:rsid w:val="00662F15"/>
    <w:rsid w:val="006A21CB"/>
    <w:rsid w:val="006B02CB"/>
    <w:rsid w:val="0070323B"/>
    <w:rsid w:val="00715A82"/>
    <w:rsid w:val="007463BF"/>
    <w:rsid w:val="007D37CB"/>
    <w:rsid w:val="007E0DD7"/>
    <w:rsid w:val="008357BF"/>
    <w:rsid w:val="008767C9"/>
    <w:rsid w:val="00877F51"/>
    <w:rsid w:val="008C0D85"/>
    <w:rsid w:val="008E2C8E"/>
    <w:rsid w:val="008F01B2"/>
    <w:rsid w:val="00972AEF"/>
    <w:rsid w:val="00992262"/>
    <w:rsid w:val="009A7FE0"/>
    <w:rsid w:val="00A0314A"/>
    <w:rsid w:val="00AA222C"/>
    <w:rsid w:val="00AC04BD"/>
    <w:rsid w:val="00B103D8"/>
    <w:rsid w:val="00B36E7A"/>
    <w:rsid w:val="00BC4F29"/>
    <w:rsid w:val="00C42D19"/>
    <w:rsid w:val="00C42FAC"/>
    <w:rsid w:val="00C6435F"/>
    <w:rsid w:val="00C74DDE"/>
    <w:rsid w:val="00C872BC"/>
    <w:rsid w:val="00C955CC"/>
    <w:rsid w:val="00CA1A6F"/>
    <w:rsid w:val="00CA513C"/>
    <w:rsid w:val="00CE408C"/>
    <w:rsid w:val="00D1567E"/>
    <w:rsid w:val="00D31114"/>
    <w:rsid w:val="00D36535"/>
    <w:rsid w:val="00D43B32"/>
    <w:rsid w:val="00DA4B35"/>
    <w:rsid w:val="00DC493F"/>
    <w:rsid w:val="00E4022F"/>
    <w:rsid w:val="00EA36B0"/>
    <w:rsid w:val="00EE4EBF"/>
    <w:rsid w:val="00F53311"/>
    <w:rsid w:val="00F55855"/>
    <w:rsid w:val="00F80AEA"/>
    <w:rsid w:val="00FA23DE"/>
    <w:rsid w:val="00FA3BAB"/>
    <w:rsid w:val="00FB54ED"/>
    <w:rsid w:val="00FC1AD8"/>
    <w:rsid w:val="00FD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9DFF9"/>
  <w15:chartTrackingRefBased/>
  <w15:docId w15:val="{2B443BAD-87FD-4207-8B54-D88371509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2D19"/>
    <w:pPr>
      <w:ind w:left="720"/>
      <w:contextualSpacing/>
    </w:pPr>
  </w:style>
  <w:style w:type="table" w:styleId="Tabela-Siatka">
    <w:name w:val="Table Grid"/>
    <w:basedOn w:val="Standardowy"/>
    <w:uiPriority w:val="59"/>
    <w:rsid w:val="00260F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F55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55855"/>
  </w:style>
  <w:style w:type="character" w:styleId="Pogrubienie">
    <w:name w:val="Strong"/>
    <w:basedOn w:val="Domylnaczcionkaakapitu"/>
    <w:uiPriority w:val="22"/>
    <w:qFormat/>
    <w:rsid w:val="00F55855"/>
    <w:rPr>
      <w:b/>
      <w:bCs/>
    </w:rPr>
  </w:style>
  <w:style w:type="paragraph" w:styleId="Poprawka">
    <w:name w:val="Revision"/>
    <w:hidden/>
    <w:uiPriority w:val="99"/>
    <w:semiHidden/>
    <w:rsid w:val="00BC4F29"/>
    <w:pPr>
      <w:spacing w:after="0" w:line="240" w:lineRule="auto"/>
    </w:pPr>
  </w:style>
  <w:style w:type="paragraph" w:styleId="Bezodstpw">
    <w:name w:val="No Spacing"/>
    <w:link w:val="BezodstpwZnak"/>
    <w:uiPriority w:val="1"/>
    <w:qFormat/>
    <w:rsid w:val="00602E09"/>
    <w:pPr>
      <w:spacing w:after="0" w:line="240" w:lineRule="auto"/>
    </w:pPr>
    <w:rPr>
      <w:rFonts w:eastAsiaTheme="minorEastAsia"/>
      <w:lang w:val="en-US" w:eastAsia="zh-CN"/>
    </w:rPr>
  </w:style>
  <w:style w:type="character" w:customStyle="1" w:styleId="BezodstpwZnak">
    <w:name w:val="Bez odstępów Znak"/>
    <w:basedOn w:val="Domylnaczcionkaakapitu"/>
    <w:link w:val="Bezodstpw"/>
    <w:uiPriority w:val="1"/>
    <w:rsid w:val="00602E09"/>
    <w:rPr>
      <w:rFonts w:eastAsiaTheme="minorEastAsia"/>
      <w:lang w:val="en-US" w:eastAsia="zh-CN"/>
    </w:rPr>
  </w:style>
  <w:style w:type="paragraph" w:styleId="Nagwek">
    <w:name w:val="header"/>
    <w:basedOn w:val="Normalny"/>
    <w:link w:val="NagwekZnak"/>
    <w:uiPriority w:val="99"/>
    <w:unhideWhenUsed/>
    <w:rsid w:val="008C0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0D85"/>
  </w:style>
  <w:style w:type="paragraph" w:styleId="Stopka">
    <w:name w:val="footer"/>
    <w:basedOn w:val="Normalny"/>
    <w:link w:val="StopkaZnak"/>
    <w:uiPriority w:val="99"/>
    <w:unhideWhenUsed/>
    <w:rsid w:val="008C0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0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0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75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15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image" Target="media/image40.png"/><Relationship Id="rId18" Type="http://schemas.openxmlformats.org/officeDocument/2006/relationships/image" Target="media/image7.pn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80.png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image" Target="media/image60.png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0.png"/><Relationship Id="rId24" Type="http://schemas.openxmlformats.org/officeDocument/2006/relationships/image" Target="media/image10.png"/><Relationship Id="rId5" Type="http://schemas.openxmlformats.org/officeDocument/2006/relationships/footnotes" Target="footnotes.xml"/><Relationship Id="rId15" Type="http://schemas.openxmlformats.org/officeDocument/2006/relationships/image" Target="media/image50.png"/><Relationship Id="rId23" Type="http://schemas.openxmlformats.org/officeDocument/2006/relationships/image" Target="media/image90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70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1038</Words>
  <Characters>6233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Dawidejt</dc:creator>
  <cp:keywords/>
  <dc:description/>
  <cp:lastModifiedBy>Karolina Sobocińska</cp:lastModifiedBy>
  <cp:revision>3</cp:revision>
  <dcterms:created xsi:type="dcterms:W3CDTF">2024-08-27T14:43:00Z</dcterms:created>
  <dcterms:modified xsi:type="dcterms:W3CDTF">2024-08-27T14:46:00Z</dcterms:modified>
</cp:coreProperties>
</file>